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D2" w:rsidRPr="00C32FAA" w:rsidRDefault="00BE1AD2" w:rsidP="00C32FAA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0" w:name="_GoBack"/>
      <w:bookmarkEnd w:id="0"/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Kielce, dn. 25.08.2020 r.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nr 9 im. Adolfa Dygasińskiego w Kielcach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3/2020/2021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 25.08.2020 r.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 Procedur bezpieczeństwa w związku z koniecznością stosowania podwyższonego reżimu sanitarnego, związanego ze stanem epidemicznym</w:t>
      </w:r>
      <w:r w:rsidR="00C32FAA"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kraju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 Działając na podstawie: </w:t>
      </w:r>
    </w:p>
    <w:p w:rsidR="00BE1AD2" w:rsidRPr="00C32FAA" w:rsidRDefault="00BE1AD2" w:rsidP="00BE1AD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Ustawy z dnia 14 grudnia 2016 r. Prawo oświatowe  (Dz. U. z 2019 r. poz. 1148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z </w:t>
      </w:r>
      <w:proofErr w:type="spellStart"/>
      <w:r w:rsidRPr="00C32FA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32FAA">
        <w:rPr>
          <w:rFonts w:ascii="Times New Roman" w:eastAsia="Times New Roman" w:hAnsi="Times New Roman" w:cs="Times New Roman"/>
          <w:lang w:eastAsia="pl-PL"/>
        </w:rPr>
        <w:t>. zm.)  </w:t>
      </w:r>
    </w:p>
    <w:p w:rsidR="00BE1AD2" w:rsidRPr="00C32FAA" w:rsidRDefault="00BE1AD2" w:rsidP="00BE1AD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Ustawy z dnia 5 grudnia 2008r. o zapobieganiu  oraz zwalczaniu zakażeń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i chorób zakaźnych u ludzi (Dz.U. z 2019r. poz. 1239 z </w:t>
      </w:r>
      <w:proofErr w:type="spellStart"/>
      <w:r w:rsidRPr="00C32FA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32FAA">
        <w:rPr>
          <w:rFonts w:ascii="Times New Roman" w:eastAsia="Times New Roman" w:hAnsi="Times New Roman" w:cs="Times New Roman"/>
          <w:lang w:eastAsia="pl-PL"/>
        </w:rPr>
        <w:t>. zm.) </w:t>
      </w:r>
    </w:p>
    <w:p w:rsidR="00BE1AD2" w:rsidRPr="00C32FAA" w:rsidRDefault="00BE1AD2" w:rsidP="00BE1AD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Rozporządzenia Ministra Edukacji Narodowej i Sportu w sprawie bezpieczeństwa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i higieny w publicznych i niepublicznych szkołach i placówkach (Dz. U. z 2003r. Nr 6 poz.69 z </w:t>
      </w:r>
      <w:proofErr w:type="spellStart"/>
      <w:r w:rsidRPr="00C32FA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32FAA">
        <w:rPr>
          <w:rFonts w:ascii="Times New Roman" w:eastAsia="Times New Roman" w:hAnsi="Times New Roman" w:cs="Times New Roman"/>
          <w:lang w:eastAsia="pl-PL"/>
        </w:rPr>
        <w:t>. zm.)  </w:t>
      </w:r>
    </w:p>
    <w:p w:rsidR="00BE1AD2" w:rsidRPr="00C32FAA" w:rsidRDefault="00BE1AD2" w:rsidP="00BE1AD2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Rozporządzenia Ministra Edukacji Narodowej z dnia 20 marca 2020r.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w sprawie szczególnych rozwiązań w okresie czasowego ograniczenia funkcjonowania jednostek systemu oświaty w związku z zapobieganiem, przeciwdziałaniem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i zwalczaniem COVID – 19 (Dz. U 2019r .poz.493 z </w:t>
      </w:r>
      <w:proofErr w:type="spellStart"/>
      <w:r w:rsidRPr="00C32FA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32FAA">
        <w:rPr>
          <w:rFonts w:ascii="Times New Roman" w:eastAsia="Times New Roman" w:hAnsi="Times New Roman" w:cs="Times New Roman"/>
          <w:lang w:eastAsia="pl-PL"/>
        </w:rPr>
        <w:t>. zm.) </w:t>
      </w:r>
    </w:p>
    <w:p w:rsidR="00BE1AD2" w:rsidRPr="00C32FAA" w:rsidRDefault="00BE1AD2" w:rsidP="00BE1AD2">
      <w:pPr>
        <w:numPr>
          <w:ilvl w:val="0"/>
          <w:numId w:val="5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Rozporządzenia Ministra Edukacji Narodowej z dnia 12 sierpnia 2020r.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w sprawie czasowego ograniczenia funkcjonowania jednostek oświaty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w związku z zapobieganiem, przeciwdziałaniem i zwalczaniem COVID-19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(Dz. U 2020r .poz.1389) </w:t>
      </w:r>
    </w:p>
    <w:p w:rsidR="00BE1AD2" w:rsidRPr="00C32FAA" w:rsidRDefault="00BE1AD2" w:rsidP="00BE1AD2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Wytyczne MEN, MZ i GIS dla publicznych i niepublicznych szkół i placówek  </w:t>
      </w:r>
      <w:r w:rsidRPr="00C32FAA">
        <w:rPr>
          <w:rFonts w:ascii="Times New Roman" w:eastAsia="Times New Roman" w:hAnsi="Times New Roman" w:cs="Times New Roman"/>
          <w:lang w:eastAsia="pl-PL"/>
        </w:rPr>
        <w:br/>
        <w:t>od 1 września 2020r. </w:t>
      </w:r>
    </w:p>
    <w:p w:rsidR="00BE1AD2" w:rsidRPr="00C32FAA" w:rsidRDefault="00BE1AD2" w:rsidP="00BE1AD2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32FAA">
        <w:rPr>
          <w:rFonts w:ascii="Times New Roman" w:eastAsia="Times New Roman" w:hAnsi="Times New Roman" w:cs="Times New Roman"/>
          <w:lang w:eastAsia="pl-PL"/>
        </w:rPr>
        <w:t>Wytyczne przeciwepidemiczne Głównego Inspektora Sanitarnego z dnia 2 lipca 2020r. dla przedszkoli, oddziałów przedszkolnych w szkole podstawowej i innych form wychowania przedszkolnego oraz instytucji opieki nad dziećmi w wieku do lat 3, wydane na podstawie  art. 8a ust. 5 pkt 2 ustawy z dnia 14 marca 1985r. o Państwowej Inspekcji Sanitarnej (Dz.U. z 2019r. poz. 59, oraz z 2020r. poz. 322, 374 i 567).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60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następuję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 </w:t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 2020r.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wprowadzam w Szkole Podstawowej nr 9 w Kielcach Procedurę bezpieczeństwa w związku z koniecznością stosowania podwyższonego reżimu sanitarnego, związanego ze stanem epidemii w kraju, która stanowi załącznik nr 1 do niniejszego zarządzenia.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pracowników szkoły do zapoznania się z  Procedurami wymienionymi w §1 oraz ich przestrzegania i stosowania.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 25 sierpnia 2020 r.  i podlega ogłoszeniu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Księdze Zarządzeń.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Stochmal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Dyrektora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40"/>
          <w:szCs w:val="40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40"/>
          <w:szCs w:val="40"/>
          <w:lang w:eastAsia="pl-PL"/>
        </w:rPr>
      </w:pP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40"/>
          <w:szCs w:val="40"/>
          <w:lang w:eastAsia="pl-PL"/>
        </w:rPr>
      </w:pP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40"/>
          <w:szCs w:val="40"/>
          <w:lang w:eastAsia="pl-PL"/>
        </w:rPr>
      </w:pP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40"/>
          <w:szCs w:val="40"/>
          <w:lang w:eastAsia="pl-PL"/>
        </w:rPr>
      </w:pP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lastRenderedPageBreak/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6"/>
          <w:szCs w:val="26"/>
          <w:lang w:eastAsia="pl-PL"/>
        </w:rPr>
        <w:t> do Zarządzenia nr 3/2020/21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Dyrektora Szkoły Podstawowej nr 9 w Kielcach  </w:t>
      </w:r>
      <w:r w:rsidRPr="00C32FA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 dnia 25.08.2020 r.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52"/>
          <w:szCs w:val="5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b/>
          <w:bCs/>
          <w:sz w:val="32"/>
          <w:szCs w:val="32"/>
          <w:lang w:eastAsia="pl-PL"/>
        </w:rPr>
        <w:t>Procedura bezpieczeństwa w związku z koniecznością stosowania podwyższonego reżimu sanitarnego, związanego ze stanem epidemicznym w kraju </w:t>
      </w:r>
      <w:r w:rsidRPr="00C32FAA">
        <w:rPr>
          <w:rFonts w:ascii="Cambria" w:eastAsia="Times New Roman" w:hAnsi="Cambria" w:cs="Segoe UI"/>
          <w:sz w:val="32"/>
          <w:szCs w:val="3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b/>
          <w:bCs/>
          <w:sz w:val="32"/>
          <w:szCs w:val="32"/>
          <w:lang w:eastAsia="pl-PL"/>
        </w:rPr>
        <w:t>w Szkole Podstawowej nr 9 im. Adolfa Dygasińskiego </w:t>
      </w:r>
      <w:r w:rsidRPr="00C32FAA">
        <w:rPr>
          <w:rFonts w:ascii="Cambria" w:eastAsia="Times New Roman" w:hAnsi="Cambria" w:cs="Segoe UI"/>
          <w:sz w:val="32"/>
          <w:szCs w:val="32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b/>
          <w:bCs/>
          <w:sz w:val="32"/>
          <w:szCs w:val="32"/>
          <w:lang w:eastAsia="pl-PL"/>
        </w:rPr>
        <w:t>w Kielcach </w:t>
      </w:r>
      <w:r w:rsidRPr="00C32FAA">
        <w:rPr>
          <w:rFonts w:ascii="Cambria" w:eastAsia="Times New Roman" w:hAnsi="Cambria" w:cs="Segoe UI"/>
          <w:sz w:val="32"/>
          <w:szCs w:val="32"/>
          <w:lang w:eastAsia="pl-PL"/>
        </w:rPr>
        <w:t> </w:t>
      </w:r>
    </w:p>
    <w:p w:rsidR="00BE1AD2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32"/>
          <w:szCs w:val="32"/>
          <w:lang w:eastAsia="pl-PL"/>
        </w:rPr>
      </w:pPr>
      <w:r w:rsidRPr="00C32FAA">
        <w:rPr>
          <w:rFonts w:ascii="Cambria" w:eastAsia="Times New Roman" w:hAnsi="Cambria" w:cs="Segoe UI"/>
          <w:b/>
          <w:bCs/>
          <w:sz w:val="32"/>
          <w:szCs w:val="32"/>
          <w:lang w:eastAsia="pl-PL"/>
        </w:rPr>
        <w:t>obowiązująca od dnia 1 września 2020r.</w:t>
      </w:r>
      <w:r w:rsidRPr="00C32FAA">
        <w:rPr>
          <w:rFonts w:ascii="Cambria" w:eastAsia="Times New Roman" w:hAnsi="Cambria" w:cs="Segoe UI"/>
          <w:sz w:val="32"/>
          <w:szCs w:val="32"/>
          <w:lang w:eastAsia="pl-PL"/>
        </w:rPr>
        <w:t> </w:t>
      </w: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i/>
          <w:color w:val="FF0000"/>
          <w:sz w:val="32"/>
          <w:szCs w:val="32"/>
          <w:lang w:eastAsia="pl-PL"/>
        </w:rPr>
      </w:pPr>
      <w:r w:rsidRPr="00C32FAA">
        <w:rPr>
          <w:rFonts w:ascii="Cambria" w:eastAsia="Times New Roman" w:hAnsi="Cambria" w:cs="Segoe UI"/>
          <w:i/>
          <w:color w:val="FF0000"/>
          <w:sz w:val="32"/>
          <w:szCs w:val="32"/>
          <w:lang w:eastAsia="pl-PL"/>
        </w:rPr>
        <w:t>Zaktualizowane dn. 04.05.2021 r.</w:t>
      </w: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i/>
          <w:color w:val="FF0000"/>
          <w:sz w:val="32"/>
          <w:szCs w:val="32"/>
          <w:lang w:eastAsia="pl-PL"/>
        </w:rPr>
      </w:pPr>
      <w:r w:rsidRPr="00C32FAA">
        <w:rPr>
          <w:rFonts w:ascii="Cambria" w:eastAsia="Times New Roman" w:hAnsi="Cambria" w:cs="Segoe UI"/>
          <w:i/>
          <w:color w:val="FF0000"/>
          <w:sz w:val="32"/>
          <w:szCs w:val="32"/>
          <w:lang w:eastAsia="pl-PL"/>
        </w:rPr>
        <w:t>Zaktualizowane dn. 30.08.2021 r.</w:t>
      </w:r>
    </w:p>
    <w:p w:rsidR="00C32FAA" w:rsidRPr="00C32FAA" w:rsidRDefault="00C32FAA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sz w:val="40"/>
          <w:szCs w:val="40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mbria" w:eastAsia="Times New Roman" w:hAnsi="Cambria" w:cs="Segoe UI"/>
          <w:lang w:eastAsia="pl-PL"/>
        </w:rPr>
        <w:t> </w:t>
      </w:r>
    </w:p>
    <w:p w:rsidR="00BE1AD2" w:rsidRDefault="00BE1AD2" w:rsidP="00BE1AD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lang w:eastAsia="pl-PL"/>
        </w:rPr>
      </w:pPr>
      <w:r w:rsidRPr="00C32FAA">
        <w:rPr>
          <w:rFonts w:ascii="Cambria" w:eastAsia="Times New Roman" w:hAnsi="Cambria" w:cs="Segoe UI"/>
          <w:lang w:eastAsia="pl-PL"/>
        </w:rPr>
        <w:t> </w:t>
      </w:r>
    </w:p>
    <w:p w:rsidR="00C32FAA" w:rsidRDefault="00C32FAA" w:rsidP="00BE1AD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lang w:eastAsia="pl-PL"/>
        </w:rPr>
      </w:pPr>
    </w:p>
    <w:p w:rsidR="00C32FAA" w:rsidRPr="00C32FAA" w:rsidRDefault="00C32FAA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zasady organizacji pracy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 nr 9 w </w:t>
      </w:r>
      <w:r w:rsid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 od dnia 1 września 2021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funkcjonuje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wytycznych Głównego Inspektora Sanitarnego, Ministra Zdrowia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Ministerstwa Edukacji Narodowej. Celem procedury jest zminimalizowanie ryzyka wystąpienia zakażenia wirusem SARS-CoV-2 wywołującym chorobę COVID-19. </w:t>
      </w:r>
    </w:p>
    <w:p w:rsidR="00C32FAA" w:rsidRDefault="00BE1AD2" w:rsidP="00C32F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 zapewnienie bezpieczeństwa i higienicznych warunków pobytu w szkole odpowiada dyrektor szkoły. </w:t>
      </w:r>
    </w:p>
    <w:p w:rsidR="00C32FAA" w:rsidRDefault="00BE1AD2" w:rsidP="00C32F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 zostaje przebywanie w placówce osób z zewnątrz</w:t>
      </w:r>
      <w:r w:rsidR="00C32FAA" w:rsidRPr="00C32F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</w:t>
      </w:r>
      <w:r w:rsidR="00C32F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E1AD2" w:rsidRPr="00C32FAA" w:rsidRDefault="00BE1AD2" w:rsidP="00C32F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bezpośredni z nauczycielem, dyrektorem, wicedyrektorem, innym pracownikiem szkoły jest możliwy po wcześniejszym telefonicznym umówieniu się. </w:t>
      </w:r>
      <w:r w:rsidR="00C32FAA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Zalecany jest kontakt telefoniczny lub mailowy</w:t>
      </w:r>
      <w:r w:rsid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1AD2" w:rsidRPr="00C32FAA" w:rsidRDefault="00BE1AD2" w:rsidP="00BE1A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 Rodzice zobowiązani są do podania co najmniej dwóch możliwości kontaktu (numery telefonów), aby umożliwić szybką komunikację w sytuacjach nagłych. </w:t>
      </w:r>
    </w:p>
    <w:p w:rsidR="00BE1AD2" w:rsidRPr="00C32FAA" w:rsidRDefault="00BE1AD2" w:rsidP="00BE1AD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 szkoły znajduje się płyn do dezynfekcji rąk (wraz z informacją o obligatoryjnym dezynfekowaniu rąk przez osoby wchodzące do szkoły), z którego obowiązana jest skorzystać każda osoba wchodząca do szkoły.  </w:t>
      </w:r>
    </w:p>
    <w:p w:rsidR="00BE1AD2" w:rsidRPr="00C32FAA" w:rsidRDefault="00BE1AD2" w:rsidP="00BE1AD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zajdzie konieczność wejścia do szkoły osoby z zewnątrz (np. opiekunowie dzieci), należy zachować dodatkowe środki ostrożności i zalecenia reżimu sanitarnego: </w:t>
      </w:r>
    </w:p>
    <w:p w:rsidR="00BE1AD2" w:rsidRPr="00C32FAA" w:rsidRDefault="00BE1AD2" w:rsidP="00BE1AD2">
      <w:pPr>
        <w:numPr>
          <w:ilvl w:val="0"/>
          <w:numId w:val="15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1,5 metrowego dystansu, </w:t>
      </w:r>
    </w:p>
    <w:p w:rsidR="00BE1AD2" w:rsidRPr="00C32FAA" w:rsidRDefault="00BE1AD2" w:rsidP="00BE1AD2">
      <w:pPr>
        <w:numPr>
          <w:ilvl w:val="0"/>
          <w:numId w:val="15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zakrycie nosa i ust, </w:t>
      </w:r>
    </w:p>
    <w:p w:rsidR="00BE1AD2" w:rsidRPr="00C32FAA" w:rsidRDefault="00BE1AD2" w:rsidP="00BE1AD2">
      <w:pPr>
        <w:numPr>
          <w:ilvl w:val="0"/>
          <w:numId w:val="15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obowiązkowa dezynfekcja rąk lub rękawiczki jednorazowe, </w:t>
      </w:r>
    </w:p>
    <w:p w:rsidR="00BE1AD2" w:rsidRPr="00C32FAA" w:rsidRDefault="00BE1AD2" w:rsidP="00BE1AD2">
      <w:pPr>
        <w:numPr>
          <w:ilvl w:val="0"/>
          <w:numId w:val="16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 przemieszczanie się po szkole, </w:t>
      </w:r>
    </w:p>
    <w:p w:rsidR="00BE1AD2" w:rsidRPr="00C32FAA" w:rsidRDefault="00BE1AD2" w:rsidP="00BE1AD2">
      <w:pPr>
        <w:numPr>
          <w:ilvl w:val="0"/>
          <w:numId w:val="16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 kontakt z pracownikami szkoły. </w:t>
      </w:r>
    </w:p>
    <w:p w:rsidR="00BE1AD2" w:rsidRPr="00C32FAA" w:rsidRDefault="00BE1AD2" w:rsidP="00BE1AD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 mogą wchodzić osoby bez objawów chorobowych sugerujących infekcję dróg oddechowych oraz gdy domownicy nie przebywają na kwarantannie lub izolacji w warunkach domowych lub w izolacji.</w:t>
      </w:r>
      <w:r w:rsidRPr="00C32FAA">
        <w:rPr>
          <w:rFonts w:ascii="Calibri" w:eastAsia="Times New Roman" w:hAnsi="Calibri" w:cs="Calibri"/>
          <w:lang w:eastAsia="pl-PL"/>
        </w:rPr>
        <w:t>  </w:t>
      </w:r>
    </w:p>
    <w:p w:rsidR="00C32FAA" w:rsidRDefault="00BE1AD2" w:rsidP="00C32F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do i ze szkoły/ oddziału przedszkolnego opiekunowie z dziećmi oraz uczniowie przestrzegają aktualnych przepisów prawa dotyczących zachowania w przestrzeni publicznej. </w:t>
      </w:r>
    </w:p>
    <w:p w:rsidR="002B11DB" w:rsidRPr="002B11DB" w:rsidRDefault="00C32FAA" w:rsidP="002B11D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Rekomenduje się, o ile to możliwe, ograniczenie korzystania z transportu publicznego na rzecz pojazdów prywatnych, przemieszczania się pieszo oraz środkami indywidualnymi z zachowaniem zasad be</w:t>
      </w:r>
      <w:r w:rsidR="002B11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zpieczeństwa (rower, hulajnoga).</w:t>
      </w:r>
    </w:p>
    <w:p w:rsidR="00C32FAA" w:rsidRPr="002B11DB" w:rsidRDefault="00C32FAA" w:rsidP="002B11D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Bezwzględnie obowiązują ogólne zasady higieny: częste mycie rąk (po przyjściu do szkoły należy bezzwłocznie umyć ręce), ochrona podczas kichania i kaszlu oraz unikanie dotykania oczu, nosa i ust.</w:t>
      </w:r>
    </w:p>
    <w:p w:rsidR="00BE1AD2" w:rsidRPr="00C32FAA" w:rsidRDefault="00BE1AD2" w:rsidP="00BE1A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 </w:t>
      </w:r>
      <w:r w:rsid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wprowadzony jest</w:t>
      </w:r>
      <w:r w:rsidR="00C32FAA"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 zakrywania ust i nosa – zarówno przez uczniów,  nauczycieli jak i innych pracowników szkoły w ciągach komunikacyjnych i częściach wspólnych (tj. korytarze, toalety, szatnie, sekretariat, itd.). Nie ma przeszkód, aby korzystać z takiej formy zabezpieczenia również podczas zajęć lekcyjnych.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Default="00BE1AD2" w:rsidP="00BE1AD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posiada termometr bezdotykowy. </w:t>
      </w:r>
    </w:p>
    <w:p w:rsidR="00FA195E" w:rsidRPr="00FA195E" w:rsidRDefault="00FA195E" w:rsidP="00BE1AD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A19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Dyrektor Szkoły rekomenduje szczepienia dla pracowników szkoły oraz uczniów w określonych grupach wiekowych.</w:t>
      </w:r>
    </w:p>
    <w:p w:rsidR="00BE1AD2" w:rsidRPr="00FA195E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</w:pPr>
      <w:r w:rsidRPr="00FA19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funkcjonowanie grupy przedszkolnej i klas szkolnych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C32FAA" w:rsidP="00BE1AD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owierzchnia przypadająca na jedno dziecko nie może być mniejsza niż 1,5 m</w:t>
      </w:r>
      <w:r w:rsidR="00BE1AD2" w:rsidRPr="00C32FAA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pl-PL"/>
        </w:rPr>
        <w:t>2 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.  </w:t>
      </w:r>
    </w:p>
    <w:p w:rsidR="00BE1AD2" w:rsidRPr="00C32FAA" w:rsidRDefault="00BE1AD2" w:rsidP="00BE1AD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klasach I</w:t>
      </w:r>
      <w:r w:rsidRPr="00C32FAA">
        <w:rPr>
          <w:rFonts w:ascii="Calibri" w:eastAsia="Times New Roman" w:hAnsi="Calibri" w:cs="Calibri"/>
          <w:sz w:val="24"/>
          <w:szCs w:val="24"/>
          <w:lang w:eastAsia="pl-PL"/>
        </w:rPr>
        <w:t> –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III organizuje przerwy dla swoich uczniów w interwałach adekwatnych do potrzeb, jednak nie rzadziej niż co 45 min i w wyznaczonych strefach. </w:t>
      </w:r>
    </w:p>
    <w:p w:rsidR="00BE1AD2" w:rsidRPr="00C32FAA" w:rsidRDefault="00BE1AD2" w:rsidP="00BE1AD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 IV – VIII przerwy są organizowane zgodnie z planem zajęć i planem dyżurów. Uczniowie spędzają przerwy pod opieką nauczycieli dyżurujących. </w:t>
      </w:r>
    </w:p>
    <w:p w:rsidR="00BE1AD2" w:rsidRPr="00C32FAA" w:rsidRDefault="00BE1AD2" w:rsidP="00BE1AD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przerw międzylekcyjnych uczniowie klas IV – VIII powinni zachowywać zasadę dystansu, ograniczyć przemieszczanie się do czynności niezbędnych. </w:t>
      </w:r>
    </w:p>
    <w:p w:rsidR="00C32FAA" w:rsidRDefault="00BE1AD2" w:rsidP="00C32FA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częstą dezynfekcję lub regularne mycie rąk wodą z mydłem. </w:t>
      </w:r>
    </w:p>
    <w:p w:rsidR="00961A80" w:rsidRDefault="00C32FAA" w:rsidP="00961A8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miarę możliwości jedna grupa uczniów (klasa) przebywa w wyznaczonej i stałej sali, a do grupy przyporządkowani są ci sami nauczyciele, którzy nie prowadzą zajęć stacjonarnych w innych klasach. </w:t>
      </w:r>
    </w:p>
    <w:p w:rsidR="00961A80" w:rsidRPr="00961A80" w:rsidRDefault="00BE1AD2" w:rsidP="00961A8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musi posiadać własne przybory i podręczniki, które w czasie zajęć mogą znajdować się na stoliku szkolnym ucznia lub w tornistrze; uczniowie nie powinni wymieniać się przyborami szkolnymi między sobą. </w:t>
      </w:r>
    </w:p>
    <w:p w:rsidR="00961A80" w:rsidRPr="00961A80" w:rsidRDefault="00BE1AD2" w:rsidP="00961A8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 i uczniowie nie przynoszą do szkoły/ oddziału przedszkolnego niepotrzebnych rzeczy i zabawek. </w:t>
      </w:r>
    </w:p>
    <w:p w:rsidR="00961A80" w:rsidRDefault="00BE1AD2" w:rsidP="00961A8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Sale, w których odbywają się zajęcia wietrzone są co najmniej raz na godzinę, w czasie przerwy, a w razie potrzeby także w czasie zaj</w:t>
      </w:r>
      <w:r w:rsidR="002B11DB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 oraz </w:t>
      </w:r>
      <w:r w:rsidR="002B11DB" w:rsidRPr="00961A8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przed zajęciami.</w:t>
      </w:r>
    </w:p>
    <w:p w:rsidR="002B11DB" w:rsidRPr="00961A80" w:rsidRDefault="002B11DB" w:rsidP="00961A8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salach lekcyjnych, w których zajęcia prowadzą różni nauczyciele, rekomenduje się:</w:t>
      </w:r>
    </w:p>
    <w:p w:rsidR="002B11DB" w:rsidRP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 zachowanie odległości między stolikiem nauczyciela a ławkami uczniów, co najmniej 1,5 m, chyba, że pomiędzy stolikiem nauczyciela a ławkami uczniów znajduje się przegroda o wysokości co najmniej 1 m, licząc od powierzchni stolika,</w:t>
      </w:r>
    </w:p>
    <w:p w:rsidR="002B11DB" w:rsidRP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 pozostawienie wolnej ławki w bezpośrednim sąsiedztwie stolika nauczyciela,</w:t>
      </w:r>
    </w:p>
    <w:p w:rsidR="002B11DB" w:rsidRP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 przed rozpoczęciem zajęć zdezynfekowanie powierzchni dotykowej biurka nauczyciela,</w:t>
      </w:r>
    </w:p>
    <w:p w:rsidR="002B11DB" w:rsidRP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 w miarę możliwości ograniczenie przemieszczania się nauczyciela pomiędzy ławkami uczniów,</w:t>
      </w:r>
    </w:p>
    <w:p w:rsidR="00961A80" w:rsidRDefault="002B11DB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 w miarę potrzeby zapewnienie nauczycielowi maseczek, rękawiczek jednorazowych lub środków do dezynfekcji rąk przez pracodawcę.</w:t>
      </w:r>
    </w:p>
    <w:p w:rsidR="00961A80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usuwają z </w:t>
      </w:r>
      <w:proofErr w:type="spellStart"/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odbywają się zajęcia, przedmioty i sprzęty, które nie mogą zostać w sposób skuteczny zdezynfekowane – ze względu na materiał, z którego są wykonane bądź kształt, ułatwiający gromadzenie się zabrudzeń. Przybory do ćwiczeń (piłki, skakanki, obręcze itp.) wykorzystywane podczas zajęć należy dokładnie czyścić lub dezynfekować. </w:t>
      </w:r>
    </w:p>
    <w:p w:rsidR="00961A80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 gimnastycznej używany sprzęt sportowy oraz podłoga powinny zostać umyte detergentem lub zdezynfekowane po każdym dniu zajęć, a w miarę możliwości po każdych zajęciach.  </w:t>
      </w:r>
    </w:p>
    <w:p w:rsidR="00961A80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korzystanie przez uczniów z boiska szkolnego (po dokonaniu odbioru) oraz pobyt na świeżym powietrzu na terenie szkoły, w tym w czasie przerw. </w:t>
      </w:r>
    </w:p>
    <w:p w:rsidR="00961A80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realizacji zajęć, w tym zajęć wychowania fizycznego i sportowych, w których nie można zachować dystansu, należy ograniczyć ćwiczenia i gry kontaktowe.  </w:t>
      </w:r>
    </w:p>
    <w:p w:rsidR="00961A80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zasady obowiązują podczas realizacji zajęć pozalekcyjnych. </w:t>
      </w:r>
    </w:p>
    <w:p w:rsidR="00BE1AD2" w:rsidRPr="00961A80" w:rsidRDefault="00961A80" w:rsidP="00961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="00BE1AD2" w:rsidRPr="00961A80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organizację wyjść w miejsca otwarte, np. park, las, tereny zielone, z zachowaniem dystansu oraz zasad obowiązujących w przestrzeni publicznej. Należy unikać wyjść grupowych i wycieczek do zamkniętych przestrzeni z infrastrukturą, która uniemożliwia zachowanie dystansu społecznego.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195E" w:rsidRDefault="00BE1AD2" w:rsidP="00FA195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FA195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Wybór formy kształcenia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   fo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rmy   kształcenia: stacjonarnej, 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B11DB"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hybrydowej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dokonuje się w zależności od stopnia zagrożenia epidemiologicznego.   </w:t>
      </w:r>
    </w:p>
    <w:p w:rsidR="00BE1AD2" w:rsidRPr="00C32FAA" w:rsidRDefault="00BE1AD2" w:rsidP="00BE1AD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zaliczenia Powiatu Miasto Kielce, na terenie którego ma siedzibę Szkoła   Podstawowa nr 9 w Kielcach,  do strefy na  której wystąpił stan epidemii wywołany zakażeniem wirusem SARS-CoV-2 oraz obowiązują dodatkowe ograniczenia, nakazy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zakazy w związku z wystąpieniem stanu epidemii, dyrektor podejmuje decyzję o   rozpoczęciu   procedury   ograniczenia   funkcjonowania   szkoły przewidzianej w odrębnych przepisach. </w:t>
      </w:r>
    </w:p>
    <w:p w:rsidR="00BE1AD2" w:rsidRPr="00C32FAA" w:rsidRDefault="00BE1AD2" w:rsidP="00BE1AD2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w Powiecie Miasto Kielce nie obowiązują dodatkowe ograniczenia, nakazy i zakazy w związku z wystąpieniem stanu epidemii, w szkole funkcjonuje kształcenie w trybie stacjonarnym. Obowiązują wytyczne Głównego Inspektora Sanitarnego, Ministra Zdrowia i Ministra Edukacji Narodowej dla szkół i placówek oświatowych oraz dla przedszkoli, oddziałów przedszkolnych w szkole podstawowej i innych form wychowania przedszkolnego oraz instytucji opieki nad dziećmi w wieku do lat 3. </w:t>
      </w:r>
    </w:p>
    <w:p w:rsidR="00BE1AD2" w:rsidRPr="00C32FAA" w:rsidRDefault="00BE1AD2" w:rsidP="00BE1AD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za zgodą organu prowadzącego i po uzyskaniu pozytywnej opinii Powiatowego Inspektora Sanitarnego w Kielcach, może zawiesić zajęcia stacjonarne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czas oznaczony, jeśli na terenie szkoły może być zagrożone zdrowie dzieci / uczniów. </w:t>
      </w:r>
    </w:p>
    <w:p w:rsidR="00BE1AD2" w:rsidRPr="00C32FAA" w:rsidRDefault="00BE1AD2" w:rsidP="00BE1AD2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zajęć stacjonarnych, o których mowa w pkt. 4, może dotyczyć grupy, grupy wychowawczej, oddziału, klasy, etapu edukacyjnego lub całej szkoły, w zakresie wszystkich lub poszczególnych zajęć. Zawieszenie zajęć stacjonarnych oznacza wprowadzenie kształcenia na odległość (zdalnego). </w:t>
      </w:r>
    </w:p>
    <w:p w:rsidR="00BE1AD2" w:rsidRPr="00C32FAA" w:rsidRDefault="00BE1AD2" w:rsidP="00BE1AD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   przypadku   zaliczenia   Powiatu  Miasto Kielce do   strefy   „żółtej” lub „czerwonej”, w której obowiązują dodatkowe ograniczenia, nakazy i zakazy w związku z wystąpieniem stanu epidemii, dyrektor może podjąć decyzję o wprowadzeniu: </w:t>
      </w:r>
    </w:p>
    <w:p w:rsidR="00BE1AD2" w:rsidRPr="00C32FAA" w:rsidRDefault="00BE1AD2" w:rsidP="00BE1AD2">
      <w:pPr>
        <w:numPr>
          <w:ilvl w:val="0"/>
          <w:numId w:val="4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mieszanej formy kształcenia (hybrydowej) – dającej możliwość wprowadzenia zawieszenia zajęć stacjonarnych grupy, grupy wychowawczej, oddziału, klasy, etapu edukacyjnego lub całej szkoły lub placówki w zakresie wszystkich lub poszczególnych zajęć. Zawieszenie zajęć stacjonarnych oznacza wprowadzenie kształcenia na odległość (zdalnego), </w:t>
      </w:r>
    </w:p>
    <w:p w:rsidR="00BE1AD2" w:rsidRPr="00C32FAA" w:rsidRDefault="00BE1AD2" w:rsidP="00BE1AD2">
      <w:pPr>
        <w:numPr>
          <w:ilvl w:val="0"/>
          <w:numId w:val="4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zdalnego – oznaczającego zawieszenie zajęć stacjonarnych na czas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   i   wprowadzeniu   w   całej   szkole   kształcenia   na   odległość   (edukacji zdalnej). </w:t>
      </w:r>
    </w:p>
    <w:p w:rsidR="00BE1AD2" w:rsidRPr="00C32FAA" w:rsidRDefault="00BE1AD2" w:rsidP="00FA195E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formy kształcenia mieszanej lub zdalnej, o której mowa w ust. 6 p</w:t>
      </w:r>
      <w:r w:rsidR="00FA1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 1 i 2 wymaga uzyskania zgody 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   prowadzącego   i   pozytywnej   opinii   Państwowego Powiatowego Inspektora Sanitarnego w Kielcach. </w:t>
      </w:r>
    </w:p>
    <w:p w:rsidR="00BE1AD2" w:rsidRPr="00C32FAA" w:rsidRDefault="00BE1AD2" w:rsidP="00BE1AD2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okresu wprowadzenia form kształcenia, o których mowa w ust. 6 dyrektor   może   podjąć   decyzję   o   ponownym   wprowadzeniu   wymienionych   form kształcenia na czas określony. </w:t>
      </w:r>
    </w:p>
    <w:p w:rsidR="00BE1AD2" w:rsidRPr="00C32FAA" w:rsidRDefault="00BE1AD2" w:rsidP="00BE1AD2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wprowadzenia w szkole formy kształcenia zdalnego dyrektor ustala szczegółowe zasady organizacji nauki zdalnej, zgodnie z wymogami zawartymi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szczególnych.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pracuje wg ustalonego przez dyrektora harmonogramu realizując zajęcia dydaktyczne,  wychowawcze i opiekuńcze w szkole. 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Podstawowa forma pracy z dziećmi/ uczniami w budynku szkoły to zajęcia dydaktyczne, opiekuńcze i wychowawcze. 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dokumentuje prowadzone zajęcia w dzienniku elektronicznym w sposób ustalony przez dyrektora szkoły. 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wychowawca zobowiązany jest do wyjaśnienia dzieciom/ uczniom, jakie zasady bezpieczeństwa obecnie obowiązują w szkole. 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Sala, w której odbywają się zajęcia, powinna być wietrzona, co najmniej raz na godzinę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 zajęciami, a </w:t>
      </w: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sprzyjających warunków zewnętrznych wskazane jest prowadzen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ie zajęć przy otwartych oknach.</w:t>
      </w:r>
    </w:p>
    <w:p w:rsid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zwracać uwagę  na konieczność regularnego mycia rąk, szczególnie po przybyciu do szkoły, przed jedzeniem, po skorzystaniu z toalety i po powrocie z zajęć na świeżym powietrzu.  </w:t>
      </w:r>
    </w:p>
    <w:p w:rsidR="00BE1AD2" w:rsidRPr="002B11DB" w:rsidRDefault="00BE1AD2" w:rsidP="002B11D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niepokojących objawów u dziecka / ucznia nauczyciel, za zgodą rodzica, może zmierzyć temperaturę w trakcie zajęć.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 § 5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3D111D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</w:pP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3D111D" w:rsidRDefault="003D111D" w:rsidP="003D111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1.Uczniowie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 przestrzeni publicznej.</w:t>
      </w:r>
    </w:p>
    <w:p w:rsidR="003D111D" w:rsidRDefault="003D111D" w:rsidP="003D11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E1AD2"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 zapoznać się z zasadami obowiązującymi w szkole w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asie trwania epidemii COVID-19.</w:t>
      </w:r>
    </w:p>
    <w:p w:rsidR="003D111D" w:rsidRDefault="003D111D" w:rsidP="003D11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 zobowiązani są do podania co najmniej 2 możliwości kontaktu 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(numery telefonów), aby umożliwić szybką komunikację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sytuacjach nagłych.</w:t>
      </w:r>
    </w:p>
    <w:p w:rsidR="003D111D" w:rsidRDefault="003D111D" w:rsidP="003D111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 do przekazania dyrektorowi istotnych informacji na temat stanu zdrowia swojego dziecka i do niezwłocznego informowania o każdej ważnej zmianie. </w:t>
      </w:r>
    </w:p>
    <w:p w:rsidR="00961A80" w:rsidRDefault="003D111D" w:rsidP="003D11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przypominać dziecku o podstawowych zasadach higieny. Dziecko powinno unikać dotykania oczu, nosa i ust, często myć ręce wodą z mydłem, nie podawać ręki na powitanie. Powinno się zwrócić uwagę na sposób zasłaniania twarzy podczas kichania czy kasłania. </w:t>
      </w:r>
    </w:p>
    <w:p w:rsidR="00BE1AD2" w:rsidRPr="003D111D" w:rsidRDefault="00961A80" w:rsidP="003D111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B11DB"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Rodzice mają obowiązek zaopatrzyć dziecko w maseczki do zastosowania w przestrzeni publicznej (zgodnie z aktualnymi przepisami prawa) oraz w przestrzeni wspólnej szkoły</w:t>
      </w:r>
      <w:r w:rsid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szkoły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szkoły powinni zwracać szczególną uwagę na profilaktykę zdrowotną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dołożyć wszelkich starań, by chronić siebie, dzieci / uczniów i innych pracowników przed zarażeniem. </w:t>
      </w:r>
    </w:p>
    <w:p w:rsidR="00BE1AD2" w:rsidRPr="00C32FAA" w:rsidRDefault="00BE1AD2" w:rsidP="00BE1AD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Maseczki winny być używane w kontaktach z rodzicami z zachowaniem dystansu odległości oraz kontaktach z osobami z zewnątrz.  </w:t>
      </w:r>
    </w:p>
    <w:p w:rsidR="00BE1AD2" w:rsidRPr="00C32FAA" w:rsidRDefault="00BE1AD2" w:rsidP="00BE1AD2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wykonywania czynności służbowych maseczkę można zdjąć, nie ma obowiązku zakrywania ust i nosa. W ciągach komunikacyjnych zakrywanie ust i nosa jest obowiązkowe. </w:t>
      </w:r>
    </w:p>
    <w:p w:rsidR="00BE1AD2" w:rsidRPr="00C32FAA" w:rsidRDefault="00BE1AD2" w:rsidP="00BE1AD2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jednorazowy sprzęt ochrony osobistej (m.in. mas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eczki, rękawiczki), zdejmowany  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ostrożności, należy wyrzucić do pojemnika-kosza wyposażonego w worek. </w:t>
      </w:r>
    </w:p>
    <w:p w:rsidR="00BE1AD2" w:rsidRPr="00C32FAA" w:rsidRDefault="00BE1AD2" w:rsidP="00BE1AD2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w/w odpady pochodzą od osób z podejrzeniem zarażenia </w:t>
      </w:r>
      <w:proofErr w:type="spellStart"/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je spakować do specjalnego worka foliowego i przekazać do utylizacji.  </w:t>
      </w:r>
    </w:p>
    <w:p w:rsidR="00BE1AD2" w:rsidRPr="00C32FAA" w:rsidRDefault="00BE1AD2" w:rsidP="00BE1AD2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osobistej wielokrotnego użytku, jak: np. przyłbice, fartuchy należy dezynfekować zgodnie z zaleceniem producenta, maseczki wielokrotnego użytku należy uprać w temperaturze co najmniej 60 stopni i wyprasować. </w:t>
      </w:r>
    </w:p>
    <w:p w:rsidR="00BE1AD2" w:rsidRPr="00C32FAA" w:rsidRDefault="00BE1AD2" w:rsidP="00BE1AD2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Personel kuchenny i pracownicy administracji oraz obsługi sprzątającej powinni ograniczyć kontakty z uczniami oraz nauczycielami. </w:t>
      </w:r>
    </w:p>
    <w:p w:rsidR="00BE1AD2" w:rsidRPr="00C32FAA" w:rsidRDefault="00BE1AD2" w:rsidP="00BE1AD2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ma obowiązek niezwłocznego informowania dyrektora szkoły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zdarzeniach mogących mieć wpływ na bezpieczeństwo dzieci oraz pracowników w zakresie szerzenia się COVID-19. </w:t>
      </w:r>
    </w:p>
    <w:p w:rsidR="00BE1AD2" w:rsidRPr="00C32FAA" w:rsidRDefault="00BE1AD2" w:rsidP="00BE1AD2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Codziennie, a w razie potrzeby częściej zobowiązuje się pracowników obsługi do:  </w:t>
      </w:r>
    </w:p>
    <w:p w:rsidR="00BE1AD2" w:rsidRPr="00C32FAA" w:rsidRDefault="00BE1AD2" w:rsidP="00BE1AD2">
      <w:pPr>
        <w:numPr>
          <w:ilvl w:val="0"/>
          <w:numId w:val="71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ciągów komunikacyjnych w czystości (podłóg, korytarzy),  </w:t>
      </w:r>
    </w:p>
    <w:p w:rsidR="00BE1AD2" w:rsidRPr="00C32FAA" w:rsidRDefault="00BE1AD2" w:rsidP="00BE1AD2">
      <w:pPr>
        <w:numPr>
          <w:ilvl w:val="0"/>
          <w:numId w:val="71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powierzchni dotykowych: poręcze, klamki, wyłączniki, </w:t>
      </w:r>
    </w:p>
    <w:p w:rsidR="00BE1AD2" w:rsidRPr="00C32FAA" w:rsidRDefault="00BE1AD2" w:rsidP="00BE1AD2">
      <w:pPr>
        <w:numPr>
          <w:ilvl w:val="0"/>
          <w:numId w:val="71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sprzętu i powierzchni płaskich w tym blatów, poręczy krzeseł, </w:t>
      </w:r>
    </w:p>
    <w:p w:rsidR="00BE1AD2" w:rsidRPr="00C32FAA" w:rsidRDefault="00BE1AD2" w:rsidP="00BE1AD2">
      <w:pPr>
        <w:numPr>
          <w:ilvl w:val="0"/>
          <w:numId w:val="72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toalet, </w:t>
      </w:r>
    </w:p>
    <w:p w:rsidR="00BE1AD2" w:rsidRPr="00C32FAA" w:rsidRDefault="00BE1AD2" w:rsidP="00BE1AD2">
      <w:pPr>
        <w:numPr>
          <w:ilvl w:val="0"/>
          <w:numId w:val="72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zabawek i innych przyrządów znajdujących się w klasie i sali przedszkolnej. </w:t>
      </w:r>
    </w:p>
    <w:p w:rsidR="00BE1AD2" w:rsidRPr="00C32FAA" w:rsidRDefault="00BE1AD2" w:rsidP="00BE1AD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Przeprowadzając dezynfekcję, należy ściśle przestrzegać zaleceń producenta znajdujących się na opakowaniu środka do dezynfekcji, w szczególności czasu niezbędnego do wywietrzenia dezynfekowanych pomieszczeń i przedmiotów  </w:t>
      </w:r>
    </w:p>
    <w:p w:rsidR="00BE1AD2" w:rsidRPr="00C32FAA" w:rsidRDefault="00BE1AD2" w:rsidP="00BE1AD2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personelu obsługi należy także:  </w:t>
      </w:r>
    </w:p>
    <w:p w:rsidR="00BE1AD2" w:rsidRPr="00C32FAA" w:rsidRDefault="00BE1AD2" w:rsidP="00BE1AD2">
      <w:pPr>
        <w:numPr>
          <w:ilvl w:val="0"/>
          <w:numId w:val="75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poziomu płynów do dezynfekcji rąk w pojemnikach umieszczonych przy wejściu do szkoły oraz w salach, pomieszczeniach i bieżące ich uzupełnianie, </w:t>
      </w:r>
    </w:p>
    <w:p w:rsidR="00BE1AD2" w:rsidRPr="00C32FAA" w:rsidRDefault="00BE1AD2" w:rsidP="00BE1AD2">
      <w:pPr>
        <w:numPr>
          <w:ilvl w:val="0"/>
          <w:numId w:val="76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napełnianie i uzupełnianie podajników i dozowników w toaletach, a także ich mycie i dezynfekowanie, </w:t>
      </w:r>
    </w:p>
    <w:p w:rsidR="00BE1AD2" w:rsidRPr="00C32FAA" w:rsidRDefault="00BE1AD2" w:rsidP="00BE1AD2">
      <w:pPr>
        <w:numPr>
          <w:ilvl w:val="0"/>
          <w:numId w:val="76"/>
        </w:numPr>
        <w:shd w:val="clear" w:color="auto" w:fill="FFFFFF"/>
        <w:spacing w:after="0" w:line="240" w:lineRule="auto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worków w koszach na śmieci, opróżnianie koszy oraz ich mycie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dezynfekcja.  </w:t>
      </w:r>
    </w:p>
    <w:p w:rsidR="002B11DB" w:rsidRDefault="00BE1AD2" w:rsidP="002B11DB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bieżące śledzenie informacji Głównego Inspektora Sanitarnego  i Ministra Zdrowia, dostępnych na stronach gis.gov.pl </w:t>
      </w:r>
    </w:p>
    <w:p w:rsidR="002B11DB" w:rsidRPr="002B11DB" w:rsidRDefault="002B11DB" w:rsidP="002B11DB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Należy monitorować codzienne prace porządkowe, ze szczególnym uwzględnieniem utrzymywania w czystości </w:t>
      </w:r>
      <w:proofErr w:type="spellStart"/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sal</w:t>
      </w:r>
      <w:proofErr w:type="spellEnd"/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zajęć, pomieszczeń sanitarnohigienicznych, ciągów komunikacyjnych, dezynfekcji powierzchni dotykowych – poręczy, klamek i powierzchni płaskich, w tym blatów w salach i w pomieszczeniach spożywania posiłków, klawiatur, włączników.</w:t>
      </w:r>
    </w:p>
    <w:p w:rsidR="002B11DB" w:rsidRPr="002B11DB" w:rsidRDefault="002B11DB" w:rsidP="002B11DB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Należy monitorować codzienne wietrzenie </w:t>
      </w:r>
      <w:proofErr w:type="spellStart"/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sal</w:t>
      </w:r>
      <w:proofErr w:type="spellEnd"/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 korytarzy, ze szczególnym uwzględnieniem zapewnienia bezpieczeństwa uczniom w czasie, gdy okna są otwarte</w:t>
      </w:r>
      <w:r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Przyprowadzanie i odbierania dziecka ze szkoły, oddziału przedszkolnego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 / oddziału przedszkolnego może uczęszczać wyłącznie zdrowy uczeń /wychowanek, bez objawów chorobowych sugerujących chorobę zakaźną. W przypadku wątpliwości możliwe jest dokonanie pomiaru temperatury przy pomocy termometru bezdotykowego (w celu dokonania pomiaru temperatury ciała ucznia należy 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uzyskać zgodę rodziców lub opiekunów, jednak w przypadku niewyrażenia takiej zgody szkoła zastrzega sobie możliwość nieprzyjęcia ucznia na zajęcia). </w:t>
      </w:r>
    </w:p>
    <w:p w:rsidR="00BE1AD2" w:rsidRPr="00C32FAA" w:rsidRDefault="00BE1AD2" w:rsidP="00BE1AD2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 gdy istnieje podejrzenie, że uczeń nie jest zdrowy, nauczyciel informuje dyrektora, który podejmuje ostateczną decyzję w sprawie przyjęcia ucznia na zajęcia w danym dniu. </w:t>
      </w:r>
    </w:p>
    <w:p w:rsidR="00BE1AD2" w:rsidRPr="00C32FAA" w:rsidRDefault="00BE1AD2" w:rsidP="00BE1AD2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sz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koły dla uczniów odbywa się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wejściem </w:t>
      </w:r>
      <w:r w:rsid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strony szatni 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dystansu społecznego. Każdy uczeń wchodząc do budynku dezynfekuje ręce. </w:t>
      </w:r>
    </w:p>
    <w:p w:rsidR="00BE1AD2" w:rsidRPr="00C32FAA" w:rsidRDefault="00BE1AD2" w:rsidP="00BE1AD2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przychodzą do szkoły nie wcześniej niż 10 minut przed rozpoczęciem zajęć (nie dotyczy świetlicy). </w:t>
      </w:r>
    </w:p>
    <w:p w:rsidR="00BE1AD2" w:rsidRPr="00C32FAA" w:rsidRDefault="00BE1AD2" w:rsidP="00BE1AD2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 w budynku szkoły wyłącznie w czasie określonym planem zajęć lekcyjnych i pozalekcyjnych (nie dotyczy opieki świetlicowej). </w:t>
      </w:r>
    </w:p>
    <w:p w:rsidR="00BE1AD2" w:rsidRPr="00C32FAA" w:rsidRDefault="00BE1AD2" w:rsidP="00BE1AD2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 szatni przebierają się w wyznaczonym boksie, do minimum ograniczając przebywanie w części wspólnej szatni. </w:t>
      </w:r>
    </w:p>
    <w:p w:rsidR="00BE1AD2" w:rsidRPr="00C32FAA" w:rsidRDefault="00BE1AD2" w:rsidP="00BE1AD2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do szkoły / oddziału przedszkolnego mogą przyprowadzać i odbierać tylko osoby zdrowe. </w:t>
      </w:r>
    </w:p>
    <w:p w:rsidR="00BE1AD2" w:rsidRPr="00C32FAA" w:rsidRDefault="00BE1AD2" w:rsidP="00BE1AD2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oddziału przedszkolnego odbywa się tylko głównym wejściem.  </w:t>
      </w:r>
    </w:p>
    <w:p w:rsidR="00BE1AD2" w:rsidRPr="00C32FAA" w:rsidRDefault="00BE1AD2" w:rsidP="00BE1AD2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dzieci/uczniów z oddziału przedszkolnego oraz klas I, a w przypadku uczniów korzystających ze świetlicy również klas II i III odprowadzający/odbierający dzieci mogą wchodzić do przestrzeni wspólnej szkoły (szatnia klas I – III, szatnia oddziału przedszkolnego, wejście klatką schodową do świetlicy), zachowując zasady: </w:t>
      </w:r>
    </w:p>
    <w:p w:rsidR="00BE1AD2" w:rsidRPr="00C32FAA" w:rsidRDefault="00BE1AD2" w:rsidP="00BE1AD2">
      <w:pPr>
        <w:numPr>
          <w:ilvl w:val="0"/>
          <w:numId w:val="8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1 opiekun z dzieckiem/dziećmi, </w:t>
      </w:r>
    </w:p>
    <w:p w:rsidR="00BE1AD2" w:rsidRPr="00C32FAA" w:rsidRDefault="00BE1AD2" w:rsidP="00BE1AD2">
      <w:pPr>
        <w:numPr>
          <w:ilvl w:val="0"/>
          <w:numId w:val="88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dystansu od kolejnego opiekuna z dzieckiem/dziećmi min. 1,5 m, </w:t>
      </w:r>
    </w:p>
    <w:p w:rsidR="00BE1AD2" w:rsidRPr="00C32FAA" w:rsidRDefault="00BE1AD2" w:rsidP="00BE1AD2">
      <w:pPr>
        <w:numPr>
          <w:ilvl w:val="0"/>
          <w:numId w:val="89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dystansu od pracowników szkoły min. 1,5 m,  </w:t>
      </w:r>
    </w:p>
    <w:p w:rsidR="00BE1AD2" w:rsidRPr="00C32FAA" w:rsidRDefault="00BE1AD2" w:rsidP="00BE1AD2">
      <w:pPr>
        <w:numPr>
          <w:ilvl w:val="0"/>
          <w:numId w:val="90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powinni przestrzegać obowiązujących przepisów prawa związanych z bezpieczeństwem zdrowotnym obywateli (m.in. stosować środki ochronne: osłona ust i nosa, rękawiczki jednorazowe lub dezynfekcja rąk). </w:t>
      </w:r>
    </w:p>
    <w:p w:rsidR="00BE1AD2" w:rsidRPr="00C32FAA" w:rsidRDefault="00BE1AD2" w:rsidP="00BE1AD2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 wejściu do placówki osoba przyprowadzająca bądź odbierająca powinna zachować wszelkie środki ostrożności, zdezynfekować ręce, posiadać osłonę ust i nosa. </w:t>
      </w:r>
    </w:p>
    <w:p w:rsidR="00BE1AD2" w:rsidRPr="00C32FAA" w:rsidRDefault="00BE1AD2" w:rsidP="00BE1AD2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zobowiązuje się o przekazanie powyższych zasad wszystkim osobom, które będą przyprowadzać dziecko oraz osobom upoważnionym do odbioru dziecka ze szkoły.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korzystania z sali gimnastycznej,</w:t>
      </w:r>
      <w:r w:rsidR="002B11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placu zabaw i boiska szkolnego. </w:t>
      </w: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przerw.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1DB" w:rsidRPr="002B11DB" w:rsidRDefault="002B11DB" w:rsidP="002B1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1.</w:t>
      </w: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Zaleca się korzystanie przez uczniów z boiska szkolnego</w:t>
      </w:r>
      <w:r w:rsidR="00810B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 placu zabaw</w:t>
      </w:r>
      <w:r w:rsidRPr="002B11D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oraz pobyt na świeżym powietrzu na terenie szkoły.</w:t>
      </w:r>
    </w:p>
    <w:p w:rsidR="00810BFE" w:rsidRDefault="002B11DB" w:rsidP="00810B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E1AD2" w:rsidRPr="002B11D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powrocie ze świeżego powietrza dzieci muszą dokładnie umyć ręce. </w:t>
      </w:r>
    </w:p>
    <w:p w:rsidR="00BE1AD2" w:rsidRPr="00C32FAA" w:rsidRDefault="00810BFE" w:rsidP="00810B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wychowania fizycznego w sali gimnastycznej i na boisku mogą przebywać dwie grupy przy założeniu, że zachowany jest między nimi dystans. </w:t>
      </w:r>
    </w:p>
    <w:p w:rsidR="00BE1AD2" w:rsidRPr="00C32FAA" w:rsidRDefault="00BE1AD2" w:rsidP="00BE1AD2">
      <w:pPr>
        <w:numPr>
          <w:ilvl w:val="0"/>
          <w:numId w:val="9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 kl. I-III organizuje przerwy dla swojej grupy, w interwałach adekwatnych do potrzeb, jednak nie rzadziej niż co 45 min. Grupa spędza przerwy pod nadzorem nauczyciela. </w:t>
      </w:r>
    </w:p>
    <w:p w:rsidR="00BE1AD2" w:rsidRPr="00C32FAA" w:rsidRDefault="00BE1AD2" w:rsidP="00BE1AD2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starszych przerwy są organizowane zgodnie z planem zajęć i planem dyżurów. Uczniowie spędzają przerwy pod opieką nauczycieli dyżurujących. </w:t>
      </w:r>
    </w:p>
    <w:p w:rsidR="00BE1AD2" w:rsidRPr="00C32FAA" w:rsidRDefault="00BE1AD2" w:rsidP="00BE1AD2">
      <w:pPr>
        <w:numPr>
          <w:ilvl w:val="0"/>
          <w:numId w:val="9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pozwalają na to warunki atmosferyczne zaleca się korzystanie przez uczniów w czasie przerw z boiska szkolnego oraz pobyt na świeżym powietrzu na terenie szkoły, przy zachowaniu zmianowości grup i dystansu między nimi. </w:t>
      </w:r>
    </w:p>
    <w:p w:rsidR="00BE1AD2" w:rsidRPr="00C32FAA" w:rsidRDefault="00BE1AD2" w:rsidP="00BE1AD2">
      <w:pPr>
        <w:numPr>
          <w:ilvl w:val="0"/>
          <w:numId w:val="9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można korzystać tylko z takich pomocy, sprzętów, które można dezynfekować, umyć. </w:t>
      </w:r>
    </w:p>
    <w:p w:rsidR="00BE1AD2" w:rsidRPr="00C32FAA" w:rsidRDefault="00BE1AD2" w:rsidP="00BE1AD2">
      <w:pPr>
        <w:numPr>
          <w:ilvl w:val="0"/>
          <w:numId w:val="10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Wykorzystywane do zajęć i zabaw przybory sportowe, zabawki np. piłki, skakanki, obręcze, klocki powinny być systematycznie dezynfekowane lub myte. </w:t>
      </w:r>
    </w:p>
    <w:p w:rsidR="00BE1AD2" w:rsidRPr="00C32FAA" w:rsidRDefault="00BE1AD2" w:rsidP="00BE1AD2">
      <w:pPr>
        <w:numPr>
          <w:ilvl w:val="0"/>
          <w:numId w:val="10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ograniczać aktywności sprzyjające bliskiemu kontaktowi pomiędzy uczniami. </w:t>
      </w:r>
    </w:p>
    <w:p w:rsidR="00BE1AD2" w:rsidRPr="00C32FAA" w:rsidRDefault="00BE1AD2" w:rsidP="00BE1AD2">
      <w:pPr>
        <w:numPr>
          <w:ilvl w:val="0"/>
          <w:numId w:val="10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korzystania z boiska i placu zabaw przez osoby trzecie w czasie trwania zajęć lekcyjnych. </w:t>
      </w:r>
    </w:p>
    <w:p w:rsidR="00BE1AD2" w:rsidRPr="00C32FAA" w:rsidRDefault="00BE1AD2" w:rsidP="00BE1AD2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organizację wyjść w miejsca otwarte, np. park, las, tereny zielone, z zachowaniem dystansu oraz zasad obowiązujących w przestrzeni publicznej. Należy unikać wyjść grupowych i wycieczek do zamkniętych przestrzeni z infrastrukturą, która uniemożliwia zachowanie dystansu społecznego.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korzystania z biblioteki szkolnej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0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szkolna i czytelnia są czynne w godzinach: 8.00-14.00. </w:t>
      </w:r>
    </w:p>
    <w:p w:rsidR="00BE1AD2" w:rsidRPr="00C32FAA" w:rsidRDefault="00BE1AD2" w:rsidP="00BE1AD2">
      <w:pPr>
        <w:numPr>
          <w:ilvl w:val="0"/>
          <w:numId w:val="10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uczestniczący w zajęciach na terenie szkoły mogą korzystać z biblioteki. Pozostali uczniowie muszą zgłaszać potrzebę korzystania z biblioteki do nauczycieli bibliotekarzy wysyłając wiadomości w dzienniku z dziennym wyprzedzeniem. </w:t>
      </w:r>
    </w:p>
    <w:p w:rsidR="00BE1AD2" w:rsidRPr="00C32FAA" w:rsidRDefault="00BE1AD2" w:rsidP="00BE1AD2">
      <w:pPr>
        <w:numPr>
          <w:ilvl w:val="0"/>
          <w:numId w:val="10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wyznaczyć strefy dostępne dla pracownika biblioteki wraz z wytyczoną bezpieczną odległością – zapewniającą zachowanie odpowiednich odległości między pracownikiem a użytkownikami. </w:t>
      </w:r>
    </w:p>
    <w:p w:rsidR="00810BFE" w:rsidRPr="00810BFE" w:rsidRDefault="00BE1AD2" w:rsidP="00810BFE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10B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</w:t>
      </w:r>
      <w:r w:rsidR="00810BFE" w:rsidRPr="00810B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bibliotece może przebywać tyle osób, aby można było zachować dystans społeczny min. 1,5 m.</w:t>
      </w:r>
    </w:p>
    <w:p w:rsidR="00810BFE" w:rsidRDefault="00BE1AD2" w:rsidP="00810BFE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jak najczęstsze wietrzenie pomieszczenia, dezynfekcję klamek, klawiatur, telefonów, włączników światła i innych powierzchni lub elementów wyposażenia często używanych. </w:t>
      </w:r>
    </w:p>
    <w:p w:rsidR="00810BFE" w:rsidRDefault="00BE1AD2" w:rsidP="00810BFE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przyjęciu książek od czytelnika należy każdorazowo zdezynfekować ręce  </w:t>
      </w:r>
      <w:r w:rsidRP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zdezynfekować blat, na którym leżały książki. </w:t>
      </w:r>
    </w:p>
    <w:p w:rsidR="00BE1AD2" w:rsidRPr="00FA195E" w:rsidRDefault="00BE1AD2" w:rsidP="00FA195E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 książki powinny zostać odłożone na okres 2 dni </w:t>
      </w:r>
      <w:r w:rsid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kwarantanny </w:t>
      </w:r>
      <w:r w:rsidRPr="00810BFE">
        <w:rPr>
          <w:rFonts w:ascii="Times New Roman" w:eastAsia="Times New Roman" w:hAnsi="Times New Roman" w:cs="Times New Roman"/>
          <w:sz w:val="24"/>
          <w:szCs w:val="24"/>
          <w:lang w:eastAsia="pl-PL"/>
        </w:rPr>
        <w:t>do skrzyni, pudła, torby lub na wydzielone półki, oznaczone datą zwrotu, odizolowane od innych egzemplarzy. 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świetlicowe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odbywają się w świetlicy szkolnej, w miarę możliwości w grupach uczniów z danej klasy, a razie potrzeby w innych salach dydaktycznych.  </w:t>
      </w:r>
    </w:p>
    <w:p w:rsidR="00BE1AD2" w:rsidRPr="00C32FAA" w:rsidRDefault="00BE1AD2" w:rsidP="00BE1AD2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do dezynfekcji rąk powinny być rozmieszczone w świetlicy w sposób umożliwiający łatwy dostęp dla wychowanków pod nadzorem opiekuna. Zaleca się również zamiast środków do dezynfekcji rąk regularne mycie rąk wodą z mydłem.  </w:t>
      </w:r>
    </w:p>
    <w:p w:rsidR="00BE1AD2" w:rsidRPr="00C32FAA" w:rsidRDefault="00BE1AD2" w:rsidP="00BE1AD2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Świetlice należy wietrzyć (nie rzadziej, niż co godzinę w trakcie przebywania dzieci w świetlicy), w tym w szczególności przed przyjęciem wychowanków oraz po przeprowadzeniu dezynfekcji.  </w:t>
      </w:r>
    </w:p>
    <w:p w:rsidR="00BE1AD2" w:rsidRPr="00C32FAA" w:rsidRDefault="00BE1AD2" w:rsidP="00BE1AD2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proofErr w:type="spellStart"/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przebywać będą dzieci, usunięte zostaną przedmioty, sprzęty i zabawki, których nie można skutecznie umyć, uprać lub dezynfekować. Przybory do ćwiczeń (np. piłki, skakanki, obręcze) wykorzystywane podczas zajęć będą po zajęciach czyszczone lub dezynfekowane. </w:t>
      </w:r>
    </w:p>
    <w:p w:rsidR="00BE1AD2" w:rsidRPr="00C32FAA" w:rsidRDefault="00BE1AD2" w:rsidP="00BE1AD2">
      <w:pPr>
        <w:numPr>
          <w:ilvl w:val="0"/>
          <w:numId w:val="1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 przynoszą do świetlicy niepotrzebnych przedmiotów, w tym zabawek. </w:t>
      </w:r>
    </w:p>
    <w:p w:rsidR="00FA195E" w:rsidRDefault="00FA195E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Higienistka szkolna, gabinet stomatologiczny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 się i upowszechnia, we współpracy z pielęgniarką środowiska nauczania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wychowania/higienistką szkolną,  zasady korzystania z gabinetu profilaktyki zdrowotnej oraz godziny jego pracy, uwzględniając wymagania określone w przepisach prawa oraz aktualnych wytycznych m.in. Ministerstwa Zdrowia i Narodowego Funduszu Zdrowia. </w:t>
      </w:r>
    </w:p>
    <w:p w:rsidR="00BE1AD2" w:rsidRDefault="00810BFE" w:rsidP="00BE1AD2">
      <w:pPr>
        <w:numPr>
          <w:ilvl w:val="0"/>
          <w:numId w:val="1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się ze świadczeniodawcą na podstawie obowiązujących go wymagań określonych w przepisach prawa oraz aktualnych wytycznych m.in. Ministerstwa Zdrowia i Narodowego Funduszu Zdrowia, zasady korzystania z gabinetu oraz g</w:t>
      </w:r>
      <w:r w:rsidR="000470CF">
        <w:rPr>
          <w:rFonts w:ascii="Times New Roman" w:eastAsia="Times New Roman" w:hAnsi="Times New Roman" w:cs="Times New Roman"/>
          <w:sz w:val="24"/>
          <w:szCs w:val="24"/>
          <w:lang w:eastAsia="pl-PL"/>
        </w:rPr>
        <w:t>odziny jego pracy i upowszechnia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</w:t>
      </w:r>
      <w:r w:rsidR="00047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uczniów i ich opiekunów. </w:t>
      </w:r>
    </w:p>
    <w:p w:rsidR="00FA195E" w:rsidRPr="00C32FAA" w:rsidRDefault="00FA195E" w:rsidP="00FA19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§12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bezpiecznego przygotowywania i spożywania posiłku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organizacji żywienia w szkole (stołówka szkolna, kuchnia, jadalnia i inne pomieszczenia przeznaczone na spożycie ciepłych posiłków), obok warunków higienicznych wymaganych przepisami prawa odnoszącymi się do funkcjonowania żywienia zbiorowego, dodatkowo należy wprowadzić zasady szczególnej ostrożności dotyczące zabezpieczenia pracowników: </w:t>
      </w:r>
    </w:p>
    <w:p w:rsidR="00BE1AD2" w:rsidRPr="00C32FAA" w:rsidRDefault="00BE1AD2" w:rsidP="00BE1AD2">
      <w:pPr>
        <w:numPr>
          <w:ilvl w:val="0"/>
          <w:numId w:val="120"/>
        </w:numPr>
        <w:shd w:val="clear" w:color="auto" w:fill="FFFFFF"/>
        <w:spacing w:after="0" w:line="240" w:lineRule="auto"/>
        <w:ind w:left="27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zachować odpowiednią odległość stanowisk pracy wynosząca min. 1,5 m,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jeśli to niemożliwe – zapewnić  środków ochrony osobistej.  </w:t>
      </w:r>
    </w:p>
    <w:p w:rsidR="000470CF" w:rsidRDefault="00BE1AD2" w:rsidP="000470CF">
      <w:pPr>
        <w:numPr>
          <w:ilvl w:val="0"/>
          <w:numId w:val="121"/>
        </w:numPr>
        <w:shd w:val="clear" w:color="auto" w:fill="FFFFFF"/>
        <w:spacing w:after="0" w:line="240" w:lineRule="auto"/>
        <w:ind w:left="27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zwrócić szczególna uwagę  na utrzymanie wysokiej higieny stanowisk pracy, opakowań produktów, sprzętu kuchennego, naczyń stołowych oraz sztućców, a także higieny osobistej. </w:t>
      </w:r>
    </w:p>
    <w:p w:rsidR="00BE1AD2" w:rsidRPr="000470CF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E1AD2" w:rsidRPr="000470C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posiłków odbywa się w jadalniach wg harmonogramu. 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oraz dodatki takie jak, np. cukier, jednorazowe sztućce, serwetki wydaje pracownik kuchni.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 – III oraz oddziału przedszkolnego korzystają z posiłków pod opieką wychowawcy/nauczyciela, przed lub po zajęciach lekcyjnych, jednak nie w czasie przerw międzylekcyjnych.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ze świetlicy korzystają z posiłków pod opieką wychowawcy świetlicy w czasie ustalonym z kierownikiem stołówki, jednak nie w czasie przerw międzylekcyjnych.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IV – VIII korzystają z posiłków przed lub po zajęciach lekcyjnych oraz w czasie przerw międzylekcyjnych. </w:t>
      </w:r>
    </w:p>
    <w:p w:rsidR="00BE1AD2" w:rsidRPr="00C32FAA" w:rsidRDefault="000470CF" w:rsidP="00047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BE1AD2"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 miarę możliwości spożywane są przy stolikach z rówieśnikami z danej klasy.  </w:t>
      </w:r>
    </w:p>
    <w:p w:rsidR="00E96B4F" w:rsidRPr="00E96B4F" w:rsidRDefault="000470CF" w:rsidP="00E96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96B4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8.</w:t>
      </w:r>
      <w:r w:rsidR="00E96B4F" w:rsidRPr="00E96B4F">
        <w:rPr>
          <w:color w:val="FF0000"/>
        </w:rPr>
        <w:t xml:space="preserve"> </w:t>
      </w:r>
      <w:r w:rsidR="00E96B4F" w:rsidRPr="00E96B4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Korzystanie z posiłków powinno odbywać się w miejscach do tego przeznaczonych, zapewniających prawidłowe warunki sanitarno-higieniczne, zgodnie z zaleceniami w czasie epidemii. Spożywanie posiłków powinno odbywać się w tych samych grupach i z zachowaniem dystansu. Odległość między stolikami powinna wynosić co najmniej 1,5 m, chyba że między stolikami znajduje się przegroda o wysokości co najmniej 1 m, licząc od powierzchni stolika. Przy zmianowym wydawaniu posiłków konieczne jest czyszczenie blatów stołów i poręczy krzeseł po każdej grupie. </w:t>
      </w:r>
    </w:p>
    <w:p w:rsidR="00E96B4F" w:rsidRPr="00E96B4F" w:rsidRDefault="00E96B4F" w:rsidP="00E96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96B4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9. Dzieci mogą spożywać posiłki i napoje przyniesione z domu. Posiłki mogą być przynoszone w pojemnikach prywatnych i w nich spożywane.</w:t>
      </w:r>
    </w:p>
    <w:p w:rsidR="00BE1AD2" w:rsidRPr="00E96B4F" w:rsidRDefault="00E96B4F" w:rsidP="00E96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10</w:t>
      </w:r>
      <w:r w:rsidRPr="00E96B4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 Wielorazowe naczynia i sztućce należy myć w zmywarce z dodatkiem detergentu, w temperaturze min. 60°C lub je wyparzać.</w:t>
      </w:r>
    </w:p>
    <w:p w:rsidR="00BE1AD2" w:rsidRPr="00C32FAA" w:rsidRDefault="00E96B4F" w:rsidP="00E96B4F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w przypadku podejrzenia choroby zakaźnej u dziecka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3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rodzice dziecka zauważą niepokojące objawy u siebie lub swojego dziecka, nie mogą przychodzić ani przyprowadzać go do szkoły / oddziału przedszkolnego.  </w:t>
      </w:r>
    </w:p>
    <w:p w:rsidR="003D111D" w:rsidRDefault="00BE1AD2" w:rsidP="003D111D">
      <w:pPr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podejrzeniu choroby muszą niezwłocznie poinformować dyrektora, a także skontaktować się telefonicznie ze stacją sanitarno-epidemiologiczną lub oddziałem zakaźnym. </w:t>
      </w:r>
    </w:p>
    <w:p w:rsidR="00E96B4F" w:rsidRPr="003D111D" w:rsidRDefault="00E96B4F" w:rsidP="003D111D">
      <w:pPr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Jeżeli pracownik szkoły zaobserwuje u ucznia objawy mogące wskazywać na infekcję dróg oddechowych (w szczególności temperatura powyżej 38°C, kaszel, duszności), należy odizolować ucznia w odrębnym pomieszczeniu lub wyznaczonym miejscu, zapewniając min. 2 m odległości od innych osób, i niezwłocznie powiadomić rodziców/opiekunów o konieczności pilnego odebrania ucznia ze szkoły (rekomendowany własny środek transportu).</w:t>
      </w:r>
    </w:p>
    <w:p w:rsidR="00BE1AD2" w:rsidRPr="003D111D" w:rsidRDefault="00BE1AD2" w:rsidP="003D111D">
      <w:pPr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jest przygotowane pomieszczenie, tzw. Izolatorium, służące do odizolowania dziecka/ucznia, u którego zaobserwowano podczas pobytu w szkole oznaki chorobowe.  </w:t>
      </w:r>
    </w:p>
    <w:p w:rsidR="00BE1AD2" w:rsidRPr="00C32FAA" w:rsidRDefault="00BE1AD2" w:rsidP="00BE1AD2">
      <w:pPr>
        <w:numPr>
          <w:ilvl w:val="0"/>
          <w:numId w:val="13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Izolatorium to jest wyposażone w środki ochrony osobistej oraz środki do dezynfekcji. </w:t>
      </w:r>
    </w:p>
    <w:p w:rsidR="00BE1AD2" w:rsidRPr="00C32FAA" w:rsidRDefault="00BE1AD2" w:rsidP="00BE1AD2">
      <w:pPr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izolatorium dziecko / uczeń przebywa pod opieką wyznaczonego przez dyrektora pracownika szkoły, z zapewnieniem minimum 2m odległości, w oczekiwaniu na rodziców / opiekunów prawnych, którzy muszą jak najszybciej odebrać dziecko ze szkoły.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odbiera ucznia z zachowaniem procedur obowiązujących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terenie placówki oświatowej, przy głównych drzwiach wejściowych do budynku placówki.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ucznia należy wezwać karetkę pogotowia, informując o podejrzeniu wystąpienia objawów COVID-19 u ucznia.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Ratownik podpisuje informację o przekazaniu ucznia oraz informuje do którego szpitala został on przewieziony.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O zaistniałej sytuacji dyrektor lub inna wyznaczona osoba niezwłocznie powiadamia rodziców dziecka, </w:t>
      </w:r>
      <w:r w:rsidRPr="003D11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Powiatową Stację Sanitarno-Epidemiologiczną</w:t>
      </w: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 w Kielcach oraz organ prowadzący szkołę.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 </w:t>
      </w:r>
    </w:p>
    <w:p w:rsid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przebywało i poruszało się dziecko / uczeń należy poddać gruntownemu sprzątaniu, zgodnie z funkcjonującymi w szkole procedurami oraz zdezynfekować powierzchnie dotykowe (klamki, poręcze, uchwyty itp.). </w:t>
      </w:r>
    </w:p>
    <w:p w:rsidR="00BE1AD2" w:rsidRPr="003D111D" w:rsidRDefault="00BE1AD2" w:rsidP="003D111D">
      <w:pPr>
        <w:numPr>
          <w:ilvl w:val="0"/>
          <w:numId w:val="14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ustalić liczbę osób przebywających w tym samym czasie w części/częściach placówki, w których przebywało dziecko/ uczeń podejrzane o zakażenie i zastosować się do wytycznych GIS odnoszących się do osób, które miały kontakt z zakażonym.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E96B4F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w przypadku podejrzenia zakażenia u pracownika szkoły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4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w szkole mogą przychodzić jedynie zdrowe osoby, bez jakichkolwiek objawów chorobowych. </w:t>
      </w:r>
    </w:p>
    <w:p w:rsidR="00BE1AD2" w:rsidRPr="00C32FAA" w:rsidRDefault="00BE1AD2" w:rsidP="00BE1AD2">
      <w:pPr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przebywający w domu, w razie wystąpienia niepokojących objawów, nie powinien przychodzić do pracy. </w:t>
      </w:r>
    </w:p>
    <w:p w:rsidR="00BE1AD2" w:rsidRPr="00C32FAA" w:rsidRDefault="00BE1AD2" w:rsidP="00BE1AD2">
      <w:pPr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 niepokojących objawach powinien niezwłocznie powiadomić dyrektora szkoły i skontaktować się ze stacją sanitarno-epidemiologiczną, oddziałem zakaźnym szpitala, a w razie pogarszającego się stanu zdrowia zadzwonić na pogotowie pod numer 999 lub 112. </w:t>
      </w:r>
    </w:p>
    <w:p w:rsidR="00BE1AD2" w:rsidRPr="00C32FAA" w:rsidRDefault="00BE1AD2" w:rsidP="00BE1AD2">
      <w:pPr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stan choroby ujawni się podczas pracy w szkole, pracownik natychmiast powiadamia dyrektora lub osoby uprawnione, i izoluje się od wszystkich osób w izolatorium. </w:t>
      </w:r>
    </w:p>
    <w:p w:rsidR="00BE1AD2" w:rsidRPr="00C32FAA" w:rsidRDefault="00BE1AD2" w:rsidP="00BE1AD2">
      <w:pPr>
        <w:numPr>
          <w:ilvl w:val="0"/>
          <w:numId w:val="15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powiadamia o sytuacji, o której mowa w pkt. 3, odpowiednie służby sanitarne, medyczne i organ prowadzący. </w:t>
      </w:r>
    </w:p>
    <w:p w:rsidR="00BE1AD2" w:rsidRPr="00C32FAA" w:rsidRDefault="00BE1AD2" w:rsidP="00BE1AD2">
      <w:pPr>
        <w:numPr>
          <w:ilvl w:val="0"/>
          <w:numId w:val="15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pomieszczeniu pełniącym rolę izolatorium nie mogą przebywać inne osoby. </w:t>
      </w:r>
    </w:p>
    <w:p w:rsidR="00BE1AD2" w:rsidRPr="00C32FAA" w:rsidRDefault="00BE1AD2" w:rsidP="00BE1AD2">
      <w:pPr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z podejrzeniem zachorowania, o ile jej/jego stan zdrowia na to pozwoli, będzie przebywać w wyznaczonym pomieszczeniu sam do czasu przybycia odpowiednich służb.  </w:t>
      </w:r>
    </w:p>
    <w:p w:rsidR="00BE1AD2" w:rsidRPr="00C32FAA" w:rsidRDefault="00BE1AD2" w:rsidP="00BE1AD2">
      <w:pPr>
        <w:numPr>
          <w:ilvl w:val="0"/>
          <w:numId w:val="15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poruszał się i przebywał pracownik, należy poddać gruntownemu sprzątaniu oraz zdezynfekować powierzchnie dotykowe (klamki, poręcze, uchwyty itp.). </w:t>
      </w:r>
    </w:p>
    <w:p w:rsidR="00BE1AD2" w:rsidRPr="00C32FAA" w:rsidRDefault="00BE1AD2" w:rsidP="00BE1AD2">
      <w:pPr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zaleceń inspekcji sanitarnej przy ustaleniu, czy należy wdrożyć dodatkowe procedury biorąc pod uwagę zaistniały przypadek. </w:t>
      </w:r>
    </w:p>
    <w:p w:rsidR="00BE1AD2" w:rsidRPr="00C32FAA" w:rsidRDefault="00BE1AD2" w:rsidP="00BE1AD2">
      <w:pPr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Zalecane jest ustalenie listy osób przebywających w tym samym czasie </w:t>
      </w:r>
      <w:r w:rsid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budynku,  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przebywała osoba podejrzana o zakażenie.  </w:t>
      </w:r>
    </w:p>
    <w:p w:rsidR="00BE1AD2" w:rsidRPr="00C32FAA" w:rsidRDefault="00BE1AD2" w:rsidP="00BE1AD2">
      <w:pPr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 zaistniałym przypadku choroby lub podejrzeniu zarażenia należy powiadomić wszystkich pracowników oraz rodziców. </w:t>
      </w:r>
    </w:p>
    <w:p w:rsidR="00BE1AD2" w:rsidRDefault="00BE1AD2" w:rsidP="00FA195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9CE" w:rsidRPr="00C32FAA" w:rsidRDefault="003E59CE" w:rsidP="00FA195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E1AD2" w:rsidRPr="00C32FAA" w:rsidRDefault="003D111D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§15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1AD2" w:rsidRPr="00C32FAA" w:rsidRDefault="00BE1AD2" w:rsidP="00BE1AD2">
      <w:pPr>
        <w:numPr>
          <w:ilvl w:val="0"/>
          <w:numId w:val="16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wchodzi w życie z dniem podpisania i obowiązuje do odwołania. </w:t>
      </w:r>
    </w:p>
    <w:p w:rsidR="00BE1AD2" w:rsidRPr="003D111D" w:rsidRDefault="003D111D" w:rsidP="00BE1AD2">
      <w:pPr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Zaktualizowana zostaje z dniem 30.08.2021 r. </w:t>
      </w:r>
      <w:r w:rsidR="00BE1AD2"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procedura wprowadzona w dniu </w:t>
      </w: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25.08</w:t>
      </w:r>
      <w:r w:rsidR="00BE1AD2"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.2020r. zar</w:t>
      </w:r>
      <w:r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ządzeniem dyrektora szkoły nr 3/2020/21</w:t>
      </w:r>
      <w:r w:rsidR="00BE1AD2" w:rsidRPr="003D11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 </w:t>
      </w:r>
    </w:p>
    <w:p w:rsidR="00BE1AD2" w:rsidRPr="00C32FAA" w:rsidRDefault="00BE1AD2" w:rsidP="00BE1AD2">
      <w:pPr>
        <w:numPr>
          <w:ilvl w:val="0"/>
          <w:numId w:val="16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może być modyfikowana. </w:t>
      </w:r>
    </w:p>
    <w:p w:rsidR="00BE1AD2" w:rsidRPr="00C32FAA" w:rsidRDefault="00BE1AD2" w:rsidP="00BE1AD2">
      <w:pPr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szkoły zostaną zapoznani z procedurą niezwłocznie po jej podpisaniu. </w:t>
      </w:r>
    </w:p>
    <w:p w:rsidR="00BE1AD2" w:rsidRPr="00C32FAA" w:rsidRDefault="00BE1AD2" w:rsidP="00BE1AD2">
      <w:pPr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zostaną zapoznani podczas pierwszych zajęć w szkole. </w:t>
      </w:r>
    </w:p>
    <w:p w:rsidR="00BE1AD2" w:rsidRPr="00C32FAA" w:rsidRDefault="00BE1AD2" w:rsidP="00BE1AD2">
      <w:pPr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zostaną zapoznani z procedurą podczas pierwszych zebr</w:t>
      </w:r>
      <w:r w:rsid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ań zorganizowanych przez szkołę.</w:t>
      </w:r>
    </w:p>
    <w:p w:rsidR="00BE1AD2" w:rsidRPr="00C32FAA" w:rsidRDefault="00BE1AD2" w:rsidP="00BE1AD2">
      <w:pPr>
        <w:numPr>
          <w:ilvl w:val="0"/>
          <w:numId w:val="16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 ucznia wystąpią niepokojące objawy oraz zostanie zmierzona temperatura, odnotowuje się to w karcie informacyjnej o stanie zdrowia dzi</w:t>
      </w:r>
      <w:r w:rsid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t>ecka /ucznia -  </w:t>
      </w:r>
      <w:r w:rsidR="003D1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1.</w:t>
      </w:r>
    </w:p>
    <w:p w:rsidR="00BE1AD2" w:rsidRPr="00C32FAA" w:rsidRDefault="00BE1AD2" w:rsidP="00BE1AD2">
      <w:pPr>
        <w:numPr>
          <w:ilvl w:val="0"/>
          <w:numId w:val="16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zmianach w procedurze będą niezwłocznie powiadamiane osoby zainteresowane. </w:t>
      </w:r>
    </w:p>
    <w:p w:rsidR="00BE1AD2" w:rsidRPr="00C32FAA" w:rsidRDefault="00BE1AD2" w:rsidP="00BE1AD2">
      <w:pPr>
        <w:numPr>
          <w:ilvl w:val="0"/>
          <w:numId w:val="16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informacyjnej znajdują się aktualne numery telefonów do: organu prowadzącego, kuratora oświaty, stacji sanitarno-epidemiologicznej oraz służb medycznych, z którymi należy się kontaktować w przypadku stwierdzenia w szkole objawów chorobowych. </w:t>
      </w:r>
    </w:p>
    <w:p w:rsidR="003D111D" w:rsidRDefault="003D111D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Szkoły: </w:t>
      </w:r>
    </w:p>
    <w:p w:rsidR="00BE1AD2" w:rsidRPr="00C32FAA" w:rsidRDefault="00BE1AD2" w:rsidP="00BE1AD2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Times New Roman" w:eastAsia="Times New Roman" w:hAnsi="Times New Roman" w:cs="Times New Roman"/>
          <w:sz w:val="24"/>
          <w:szCs w:val="24"/>
          <w:lang w:eastAsia="pl-PL"/>
        </w:rPr>
        <w:t>Mgr Łukasz Stochmal </w:t>
      </w:r>
    </w:p>
    <w:p w:rsidR="00BE1AD2" w:rsidRPr="00C32FAA" w:rsidRDefault="00BE1AD2" w:rsidP="00BE1AD2">
      <w:pPr>
        <w:shd w:val="clear" w:color="auto" w:fill="FFFFFF"/>
        <w:spacing w:after="0" w:line="240" w:lineRule="auto"/>
        <w:ind w:left="5670" w:right="4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2FAA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p w:rsidR="00150A25" w:rsidRPr="00C32FAA" w:rsidRDefault="00150A25"/>
    <w:sectPr w:rsidR="00150A25" w:rsidRPr="00C3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6D8"/>
    <w:multiLevelType w:val="multilevel"/>
    <w:tmpl w:val="7C8C8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85EB3"/>
    <w:multiLevelType w:val="multilevel"/>
    <w:tmpl w:val="763EA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62F2D"/>
    <w:multiLevelType w:val="multilevel"/>
    <w:tmpl w:val="F89AD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74721"/>
    <w:multiLevelType w:val="multilevel"/>
    <w:tmpl w:val="4418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736D7"/>
    <w:multiLevelType w:val="multilevel"/>
    <w:tmpl w:val="369E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11DE4"/>
    <w:multiLevelType w:val="multilevel"/>
    <w:tmpl w:val="C0B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4A017BC"/>
    <w:multiLevelType w:val="multilevel"/>
    <w:tmpl w:val="6C8EED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BB12CF"/>
    <w:multiLevelType w:val="multilevel"/>
    <w:tmpl w:val="73E244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D593E"/>
    <w:multiLevelType w:val="multilevel"/>
    <w:tmpl w:val="B89EF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E9406A"/>
    <w:multiLevelType w:val="multilevel"/>
    <w:tmpl w:val="DE0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73E7E2E"/>
    <w:multiLevelType w:val="multilevel"/>
    <w:tmpl w:val="FD181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333808"/>
    <w:multiLevelType w:val="multilevel"/>
    <w:tmpl w:val="8B14FB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1367E"/>
    <w:multiLevelType w:val="multilevel"/>
    <w:tmpl w:val="69F08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593CD6"/>
    <w:multiLevelType w:val="multilevel"/>
    <w:tmpl w:val="3086E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FA45FC"/>
    <w:multiLevelType w:val="multilevel"/>
    <w:tmpl w:val="245A1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950701"/>
    <w:multiLevelType w:val="multilevel"/>
    <w:tmpl w:val="D27A1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D33476"/>
    <w:multiLevelType w:val="multilevel"/>
    <w:tmpl w:val="7B98F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D624AB"/>
    <w:multiLevelType w:val="multilevel"/>
    <w:tmpl w:val="F398A3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7A4192"/>
    <w:multiLevelType w:val="multilevel"/>
    <w:tmpl w:val="9D1A7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FB0A02"/>
    <w:multiLevelType w:val="multilevel"/>
    <w:tmpl w:val="5AA25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3A513F"/>
    <w:multiLevelType w:val="multilevel"/>
    <w:tmpl w:val="70783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4843F1"/>
    <w:multiLevelType w:val="multilevel"/>
    <w:tmpl w:val="4EF2F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24352E"/>
    <w:multiLevelType w:val="multilevel"/>
    <w:tmpl w:val="DE16A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E704D0"/>
    <w:multiLevelType w:val="multilevel"/>
    <w:tmpl w:val="63E0E2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F76F69"/>
    <w:multiLevelType w:val="multilevel"/>
    <w:tmpl w:val="DC787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9356E9"/>
    <w:multiLevelType w:val="multilevel"/>
    <w:tmpl w:val="E8ACC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207227"/>
    <w:multiLevelType w:val="multilevel"/>
    <w:tmpl w:val="1FAED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8765E3"/>
    <w:multiLevelType w:val="multilevel"/>
    <w:tmpl w:val="F32C8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6E765E"/>
    <w:multiLevelType w:val="multilevel"/>
    <w:tmpl w:val="6804D5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EB3531"/>
    <w:multiLevelType w:val="multilevel"/>
    <w:tmpl w:val="B12A4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0A53D1"/>
    <w:multiLevelType w:val="multilevel"/>
    <w:tmpl w:val="5C1626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767A08"/>
    <w:multiLevelType w:val="multilevel"/>
    <w:tmpl w:val="C0DA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1C6696"/>
    <w:multiLevelType w:val="multilevel"/>
    <w:tmpl w:val="BB2AB5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BD736F"/>
    <w:multiLevelType w:val="multilevel"/>
    <w:tmpl w:val="99725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FB47BF"/>
    <w:multiLevelType w:val="multilevel"/>
    <w:tmpl w:val="5E485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3E2EBE"/>
    <w:multiLevelType w:val="multilevel"/>
    <w:tmpl w:val="F77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9F30C1"/>
    <w:multiLevelType w:val="multilevel"/>
    <w:tmpl w:val="1EDE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DD18FE"/>
    <w:multiLevelType w:val="multilevel"/>
    <w:tmpl w:val="0EFA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79718A"/>
    <w:multiLevelType w:val="multilevel"/>
    <w:tmpl w:val="275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1D98766A"/>
    <w:multiLevelType w:val="multilevel"/>
    <w:tmpl w:val="28D4D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BF6C8B"/>
    <w:multiLevelType w:val="multilevel"/>
    <w:tmpl w:val="A9F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0F345F8"/>
    <w:multiLevelType w:val="multilevel"/>
    <w:tmpl w:val="FFF4F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2C5313"/>
    <w:multiLevelType w:val="multilevel"/>
    <w:tmpl w:val="942A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E91011"/>
    <w:multiLevelType w:val="multilevel"/>
    <w:tmpl w:val="FF74C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87554A"/>
    <w:multiLevelType w:val="multilevel"/>
    <w:tmpl w:val="A01276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EC0329"/>
    <w:multiLevelType w:val="multilevel"/>
    <w:tmpl w:val="E0DCD9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ED0797"/>
    <w:multiLevelType w:val="multilevel"/>
    <w:tmpl w:val="A52AB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A23BD6"/>
    <w:multiLevelType w:val="multilevel"/>
    <w:tmpl w:val="8F5C2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F82A4E"/>
    <w:multiLevelType w:val="multilevel"/>
    <w:tmpl w:val="48AE97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4A5227"/>
    <w:multiLevelType w:val="multilevel"/>
    <w:tmpl w:val="C882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C730B1"/>
    <w:multiLevelType w:val="multilevel"/>
    <w:tmpl w:val="5344E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706770"/>
    <w:multiLevelType w:val="multilevel"/>
    <w:tmpl w:val="20362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0C5AC0"/>
    <w:multiLevelType w:val="multilevel"/>
    <w:tmpl w:val="74765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1A731C"/>
    <w:multiLevelType w:val="multilevel"/>
    <w:tmpl w:val="A50A14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B10827"/>
    <w:multiLevelType w:val="multilevel"/>
    <w:tmpl w:val="E7F8A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BD4DD7"/>
    <w:multiLevelType w:val="multilevel"/>
    <w:tmpl w:val="F5E4C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71D367C"/>
    <w:multiLevelType w:val="multilevel"/>
    <w:tmpl w:val="EF8A1E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72B503D"/>
    <w:multiLevelType w:val="multilevel"/>
    <w:tmpl w:val="D1D6B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8E47373"/>
    <w:multiLevelType w:val="multilevel"/>
    <w:tmpl w:val="B510A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93467C7"/>
    <w:multiLevelType w:val="multilevel"/>
    <w:tmpl w:val="20445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9D45F70"/>
    <w:multiLevelType w:val="multilevel"/>
    <w:tmpl w:val="47CA7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B5296F"/>
    <w:multiLevelType w:val="multilevel"/>
    <w:tmpl w:val="A84E6B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E13C3D"/>
    <w:multiLevelType w:val="multilevel"/>
    <w:tmpl w:val="49CA5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B1635C4"/>
    <w:multiLevelType w:val="multilevel"/>
    <w:tmpl w:val="B5E6D4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3D25F2"/>
    <w:multiLevelType w:val="multilevel"/>
    <w:tmpl w:val="BC581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ED56B64"/>
    <w:multiLevelType w:val="multilevel"/>
    <w:tmpl w:val="7374A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0C11BA3"/>
    <w:multiLevelType w:val="multilevel"/>
    <w:tmpl w:val="0554C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095723"/>
    <w:multiLevelType w:val="multilevel"/>
    <w:tmpl w:val="40A6B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14030B2"/>
    <w:multiLevelType w:val="multilevel"/>
    <w:tmpl w:val="A4281C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29E26F0"/>
    <w:multiLevelType w:val="multilevel"/>
    <w:tmpl w:val="137E1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3865494"/>
    <w:multiLevelType w:val="multilevel"/>
    <w:tmpl w:val="F466B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6081156"/>
    <w:multiLevelType w:val="multilevel"/>
    <w:tmpl w:val="6F36F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671491D"/>
    <w:multiLevelType w:val="multilevel"/>
    <w:tmpl w:val="456EE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7D94C6E"/>
    <w:multiLevelType w:val="multilevel"/>
    <w:tmpl w:val="C3809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8C12E2"/>
    <w:multiLevelType w:val="multilevel"/>
    <w:tmpl w:val="2B34E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9577379"/>
    <w:multiLevelType w:val="multilevel"/>
    <w:tmpl w:val="42B0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9C62BFE"/>
    <w:multiLevelType w:val="multilevel"/>
    <w:tmpl w:val="D74E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A3D7393"/>
    <w:multiLevelType w:val="multilevel"/>
    <w:tmpl w:val="6144D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D82F79"/>
    <w:multiLevelType w:val="multilevel"/>
    <w:tmpl w:val="C744E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F32D22"/>
    <w:multiLevelType w:val="multilevel"/>
    <w:tmpl w:val="70E22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5B3F15"/>
    <w:multiLevelType w:val="multilevel"/>
    <w:tmpl w:val="9D0EC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EE4717"/>
    <w:multiLevelType w:val="multilevel"/>
    <w:tmpl w:val="DEBC7B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FB5135"/>
    <w:multiLevelType w:val="multilevel"/>
    <w:tmpl w:val="25D49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3D1F29"/>
    <w:multiLevelType w:val="multilevel"/>
    <w:tmpl w:val="41FE3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5B1BB9"/>
    <w:multiLevelType w:val="multilevel"/>
    <w:tmpl w:val="5D4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034089"/>
    <w:multiLevelType w:val="multilevel"/>
    <w:tmpl w:val="1720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E091B68"/>
    <w:multiLevelType w:val="multilevel"/>
    <w:tmpl w:val="14BE0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FE3286B"/>
    <w:multiLevelType w:val="multilevel"/>
    <w:tmpl w:val="B5E0CE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FA5517"/>
    <w:multiLevelType w:val="multilevel"/>
    <w:tmpl w:val="1A0C8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59068C9"/>
    <w:multiLevelType w:val="multilevel"/>
    <w:tmpl w:val="80269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74C72BC"/>
    <w:multiLevelType w:val="multilevel"/>
    <w:tmpl w:val="BBA4FD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670DA1"/>
    <w:multiLevelType w:val="multilevel"/>
    <w:tmpl w:val="FF5A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9E4E93"/>
    <w:multiLevelType w:val="multilevel"/>
    <w:tmpl w:val="5EF07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A12755"/>
    <w:multiLevelType w:val="multilevel"/>
    <w:tmpl w:val="4F3C01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C3F62C5"/>
    <w:multiLevelType w:val="multilevel"/>
    <w:tmpl w:val="BBC29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D43542E"/>
    <w:multiLevelType w:val="multilevel"/>
    <w:tmpl w:val="4718B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EA37ACB"/>
    <w:multiLevelType w:val="multilevel"/>
    <w:tmpl w:val="3C1C7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04C4714"/>
    <w:multiLevelType w:val="multilevel"/>
    <w:tmpl w:val="FFB461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0B27EE7"/>
    <w:multiLevelType w:val="multilevel"/>
    <w:tmpl w:val="8A6CC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24E4C05"/>
    <w:multiLevelType w:val="multilevel"/>
    <w:tmpl w:val="58FC4C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2D02CE1"/>
    <w:multiLevelType w:val="multilevel"/>
    <w:tmpl w:val="D654F6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3146B62"/>
    <w:multiLevelType w:val="multilevel"/>
    <w:tmpl w:val="C0841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3A22659"/>
    <w:multiLevelType w:val="multilevel"/>
    <w:tmpl w:val="E1089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3C025B4"/>
    <w:multiLevelType w:val="multilevel"/>
    <w:tmpl w:val="335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4201B5D"/>
    <w:multiLevelType w:val="multilevel"/>
    <w:tmpl w:val="FDCAD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45D4584"/>
    <w:multiLevelType w:val="multilevel"/>
    <w:tmpl w:val="371EF1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54213E8"/>
    <w:multiLevelType w:val="multilevel"/>
    <w:tmpl w:val="D9BC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6FC501C"/>
    <w:multiLevelType w:val="multilevel"/>
    <w:tmpl w:val="1BA84D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70C2A41"/>
    <w:multiLevelType w:val="multilevel"/>
    <w:tmpl w:val="631EC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8E1003A"/>
    <w:multiLevelType w:val="multilevel"/>
    <w:tmpl w:val="A4001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B034DAC"/>
    <w:multiLevelType w:val="multilevel"/>
    <w:tmpl w:val="13AE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C707C82"/>
    <w:multiLevelType w:val="multilevel"/>
    <w:tmpl w:val="B978C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C8D4A5B"/>
    <w:multiLevelType w:val="multilevel"/>
    <w:tmpl w:val="6E205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C8E6EBB"/>
    <w:multiLevelType w:val="multilevel"/>
    <w:tmpl w:val="AC2CA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D292CC4"/>
    <w:multiLevelType w:val="multilevel"/>
    <w:tmpl w:val="3A9E3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E4A037C"/>
    <w:multiLevelType w:val="multilevel"/>
    <w:tmpl w:val="A9768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EFC25AD"/>
    <w:multiLevelType w:val="multilevel"/>
    <w:tmpl w:val="353A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F411C43"/>
    <w:multiLevelType w:val="multilevel"/>
    <w:tmpl w:val="C9E8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0224EA1"/>
    <w:multiLevelType w:val="multilevel"/>
    <w:tmpl w:val="7A800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04F7038"/>
    <w:multiLevelType w:val="multilevel"/>
    <w:tmpl w:val="E506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07E1F5E"/>
    <w:multiLevelType w:val="multilevel"/>
    <w:tmpl w:val="04023C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12D43F3"/>
    <w:multiLevelType w:val="multilevel"/>
    <w:tmpl w:val="1BF4E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14B52B2"/>
    <w:multiLevelType w:val="multilevel"/>
    <w:tmpl w:val="6E704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1D579AA"/>
    <w:multiLevelType w:val="multilevel"/>
    <w:tmpl w:val="937EB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2495567"/>
    <w:multiLevelType w:val="multilevel"/>
    <w:tmpl w:val="5538A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32D12CA"/>
    <w:multiLevelType w:val="multilevel"/>
    <w:tmpl w:val="05F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63CD7D64"/>
    <w:multiLevelType w:val="multilevel"/>
    <w:tmpl w:val="6BD2F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3C65CF"/>
    <w:multiLevelType w:val="multilevel"/>
    <w:tmpl w:val="00B0B4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68251EC"/>
    <w:multiLevelType w:val="multilevel"/>
    <w:tmpl w:val="05525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6895923"/>
    <w:multiLevelType w:val="multilevel"/>
    <w:tmpl w:val="72905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7061EB2"/>
    <w:multiLevelType w:val="multilevel"/>
    <w:tmpl w:val="A65A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7CB206B"/>
    <w:multiLevelType w:val="multilevel"/>
    <w:tmpl w:val="DD687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7D76CAD"/>
    <w:multiLevelType w:val="multilevel"/>
    <w:tmpl w:val="1518A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88A4D54"/>
    <w:multiLevelType w:val="multilevel"/>
    <w:tmpl w:val="8BD01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9582543"/>
    <w:multiLevelType w:val="multilevel"/>
    <w:tmpl w:val="839C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AE17B37"/>
    <w:multiLevelType w:val="multilevel"/>
    <w:tmpl w:val="5E1264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B137C1E"/>
    <w:multiLevelType w:val="multilevel"/>
    <w:tmpl w:val="C8481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B740E1F"/>
    <w:multiLevelType w:val="multilevel"/>
    <w:tmpl w:val="B9600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BBE37BF"/>
    <w:multiLevelType w:val="multilevel"/>
    <w:tmpl w:val="A0AA1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BFE4249"/>
    <w:multiLevelType w:val="multilevel"/>
    <w:tmpl w:val="42A08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D4831A3"/>
    <w:multiLevelType w:val="multilevel"/>
    <w:tmpl w:val="E36A03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E2302B5"/>
    <w:multiLevelType w:val="multilevel"/>
    <w:tmpl w:val="34B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E8E7AFF"/>
    <w:multiLevelType w:val="multilevel"/>
    <w:tmpl w:val="B2CCE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0314BB8"/>
    <w:multiLevelType w:val="multilevel"/>
    <w:tmpl w:val="2C38D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06E6B0E"/>
    <w:multiLevelType w:val="multilevel"/>
    <w:tmpl w:val="8EBE88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0CC1006"/>
    <w:multiLevelType w:val="multilevel"/>
    <w:tmpl w:val="D0362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1731864"/>
    <w:multiLevelType w:val="multilevel"/>
    <w:tmpl w:val="C8E23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18B277B"/>
    <w:multiLevelType w:val="multilevel"/>
    <w:tmpl w:val="86AA8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1941A00"/>
    <w:multiLevelType w:val="multilevel"/>
    <w:tmpl w:val="414692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1DD7183"/>
    <w:multiLevelType w:val="multilevel"/>
    <w:tmpl w:val="F3C463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320F30"/>
    <w:multiLevelType w:val="multilevel"/>
    <w:tmpl w:val="C516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3C46B6B"/>
    <w:multiLevelType w:val="multilevel"/>
    <w:tmpl w:val="8C18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443095B"/>
    <w:multiLevelType w:val="multilevel"/>
    <w:tmpl w:val="2DC2E8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5225969"/>
    <w:multiLevelType w:val="multilevel"/>
    <w:tmpl w:val="D1FC4A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69E5174"/>
    <w:multiLevelType w:val="multilevel"/>
    <w:tmpl w:val="23306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7067AA8"/>
    <w:multiLevelType w:val="multilevel"/>
    <w:tmpl w:val="A8E60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7734139"/>
    <w:multiLevelType w:val="multilevel"/>
    <w:tmpl w:val="DC28A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A9A2D87"/>
    <w:multiLevelType w:val="multilevel"/>
    <w:tmpl w:val="A6F47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0B2F6F"/>
    <w:multiLevelType w:val="multilevel"/>
    <w:tmpl w:val="09A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BF708DB"/>
    <w:multiLevelType w:val="multilevel"/>
    <w:tmpl w:val="BEBCDD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C645C45"/>
    <w:multiLevelType w:val="multilevel"/>
    <w:tmpl w:val="FF32B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D2E30B6"/>
    <w:multiLevelType w:val="multilevel"/>
    <w:tmpl w:val="014C39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E112ABB"/>
    <w:multiLevelType w:val="multilevel"/>
    <w:tmpl w:val="0A3C25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E4D2C7B"/>
    <w:multiLevelType w:val="multilevel"/>
    <w:tmpl w:val="5190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EF5583B"/>
    <w:multiLevelType w:val="multilevel"/>
    <w:tmpl w:val="4E08DD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FA234B"/>
    <w:multiLevelType w:val="multilevel"/>
    <w:tmpl w:val="3C2AA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F6D57DA"/>
    <w:multiLevelType w:val="multilevel"/>
    <w:tmpl w:val="2AD0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FAD5CAA"/>
    <w:multiLevelType w:val="multilevel"/>
    <w:tmpl w:val="51E08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7"/>
  </w:num>
  <w:num w:numId="2">
    <w:abstractNumId w:val="98"/>
  </w:num>
  <w:num w:numId="3">
    <w:abstractNumId w:val="133"/>
  </w:num>
  <w:num w:numId="4">
    <w:abstractNumId w:val="66"/>
  </w:num>
  <w:num w:numId="5">
    <w:abstractNumId w:val="14"/>
  </w:num>
  <w:num w:numId="6">
    <w:abstractNumId w:val="89"/>
  </w:num>
  <w:num w:numId="7">
    <w:abstractNumId w:val="30"/>
  </w:num>
  <w:num w:numId="8">
    <w:abstractNumId w:val="31"/>
  </w:num>
  <w:num w:numId="9">
    <w:abstractNumId w:val="113"/>
  </w:num>
  <w:num w:numId="10">
    <w:abstractNumId w:val="124"/>
  </w:num>
  <w:num w:numId="11">
    <w:abstractNumId w:val="78"/>
  </w:num>
  <w:num w:numId="12">
    <w:abstractNumId w:val="67"/>
  </w:num>
  <w:num w:numId="13">
    <w:abstractNumId w:val="150"/>
  </w:num>
  <w:num w:numId="14">
    <w:abstractNumId w:val="159"/>
  </w:num>
  <w:num w:numId="15">
    <w:abstractNumId w:val="38"/>
  </w:num>
  <w:num w:numId="16">
    <w:abstractNumId w:val="125"/>
  </w:num>
  <w:num w:numId="17">
    <w:abstractNumId w:val="18"/>
  </w:num>
  <w:num w:numId="18">
    <w:abstractNumId w:val="129"/>
  </w:num>
  <w:num w:numId="19">
    <w:abstractNumId w:val="88"/>
  </w:num>
  <w:num w:numId="20">
    <w:abstractNumId w:val="105"/>
  </w:num>
  <w:num w:numId="21">
    <w:abstractNumId w:val="162"/>
  </w:num>
  <w:num w:numId="22">
    <w:abstractNumId w:val="53"/>
  </w:num>
  <w:num w:numId="23">
    <w:abstractNumId w:val="42"/>
  </w:num>
  <w:num w:numId="24">
    <w:abstractNumId w:val="58"/>
  </w:num>
  <w:num w:numId="25">
    <w:abstractNumId w:val="112"/>
  </w:num>
  <w:num w:numId="26">
    <w:abstractNumId w:val="26"/>
  </w:num>
  <w:num w:numId="27">
    <w:abstractNumId w:val="20"/>
  </w:num>
  <w:num w:numId="28">
    <w:abstractNumId w:val="142"/>
  </w:num>
  <w:num w:numId="29">
    <w:abstractNumId w:val="77"/>
  </w:num>
  <w:num w:numId="30">
    <w:abstractNumId w:val="128"/>
  </w:num>
  <w:num w:numId="31">
    <w:abstractNumId w:val="32"/>
  </w:num>
  <w:num w:numId="32">
    <w:abstractNumId w:val="6"/>
  </w:num>
  <w:num w:numId="33">
    <w:abstractNumId w:val="164"/>
  </w:num>
  <w:num w:numId="34">
    <w:abstractNumId w:val="161"/>
  </w:num>
  <w:num w:numId="35">
    <w:abstractNumId w:val="152"/>
  </w:num>
  <w:num w:numId="36">
    <w:abstractNumId w:val="45"/>
  </w:num>
  <w:num w:numId="37">
    <w:abstractNumId w:val="166"/>
  </w:num>
  <w:num w:numId="38">
    <w:abstractNumId w:val="121"/>
  </w:num>
  <w:num w:numId="39">
    <w:abstractNumId w:val="37"/>
  </w:num>
  <w:num w:numId="40">
    <w:abstractNumId w:val="146"/>
  </w:num>
  <w:num w:numId="41">
    <w:abstractNumId w:val="8"/>
  </w:num>
  <w:num w:numId="42">
    <w:abstractNumId w:val="62"/>
  </w:num>
  <w:num w:numId="43">
    <w:abstractNumId w:val="119"/>
  </w:num>
  <w:num w:numId="44">
    <w:abstractNumId w:val="50"/>
  </w:num>
  <w:num w:numId="45">
    <w:abstractNumId w:val="74"/>
  </w:num>
  <w:num w:numId="46">
    <w:abstractNumId w:val="155"/>
  </w:num>
  <w:num w:numId="47">
    <w:abstractNumId w:val="149"/>
  </w:num>
  <w:num w:numId="48">
    <w:abstractNumId w:val="106"/>
  </w:num>
  <w:num w:numId="49">
    <w:abstractNumId w:val="85"/>
  </w:num>
  <w:num w:numId="50">
    <w:abstractNumId w:val="55"/>
  </w:num>
  <w:num w:numId="51">
    <w:abstractNumId w:val="1"/>
  </w:num>
  <w:num w:numId="52">
    <w:abstractNumId w:val="41"/>
  </w:num>
  <w:num w:numId="53">
    <w:abstractNumId w:val="165"/>
  </w:num>
  <w:num w:numId="54">
    <w:abstractNumId w:val="72"/>
  </w:num>
  <w:num w:numId="55">
    <w:abstractNumId w:val="17"/>
  </w:num>
  <w:num w:numId="56">
    <w:abstractNumId w:val="4"/>
  </w:num>
  <w:num w:numId="57">
    <w:abstractNumId w:val="3"/>
  </w:num>
  <w:num w:numId="58">
    <w:abstractNumId w:val="65"/>
  </w:num>
  <w:num w:numId="59">
    <w:abstractNumId w:val="39"/>
  </w:num>
  <w:num w:numId="60">
    <w:abstractNumId w:val="154"/>
  </w:num>
  <w:num w:numId="61">
    <w:abstractNumId w:val="136"/>
  </w:num>
  <w:num w:numId="62">
    <w:abstractNumId w:val="91"/>
  </w:num>
  <w:num w:numId="63">
    <w:abstractNumId w:val="101"/>
  </w:num>
  <w:num w:numId="64">
    <w:abstractNumId w:val="96"/>
  </w:num>
  <w:num w:numId="65">
    <w:abstractNumId w:val="94"/>
  </w:num>
  <w:num w:numId="66">
    <w:abstractNumId w:val="19"/>
  </w:num>
  <w:num w:numId="67">
    <w:abstractNumId w:val="122"/>
  </w:num>
  <w:num w:numId="68">
    <w:abstractNumId w:val="33"/>
  </w:num>
  <w:num w:numId="69">
    <w:abstractNumId w:val="97"/>
  </w:num>
  <w:num w:numId="70">
    <w:abstractNumId w:val="63"/>
  </w:num>
  <w:num w:numId="71">
    <w:abstractNumId w:val="5"/>
  </w:num>
  <w:num w:numId="72">
    <w:abstractNumId w:val="103"/>
  </w:num>
  <w:num w:numId="73">
    <w:abstractNumId w:val="99"/>
  </w:num>
  <w:num w:numId="74">
    <w:abstractNumId w:val="7"/>
  </w:num>
  <w:num w:numId="75">
    <w:abstractNumId w:val="40"/>
  </w:num>
  <w:num w:numId="76">
    <w:abstractNumId w:val="9"/>
  </w:num>
  <w:num w:numId="77">
    <w:abstractNumId w:val="68"/>
  </w:num>
  <w:num w:numId="78">
    <w:abstractNumId w:val="36"/>
  </w:num>
  <w:num w:numId="79">
    <w:abstractNumId w:val="131"/>
  </w:num>
  <w:num w:numId="80">
    <w:abstractNumId w:val="24"/>
  </w:num>
  <w:num w:numId="81">
    <w:abstractNumId w:val="111"/>
  </w:num>
  <w:num w:numId="82">
    <w:abstractNumId w:val="147"/>
  </w:num>
  <w:num w:numId="83">
    <w:abstractNumId w:val="70"/>
  </w:num>
  <w:num w:numId="84">
    <w:abstractNumId w:val="118"/>
  </w:num>
  <w:num w:numId="85">
    <w:abstractNumId w:val="156"/>
  </w:num>
  <w:num w:numId="86">
    <w:abstractNumId w:val="145"/>
  </w:num>
  <w:num w:numId="87">
    <w:abstractNumId w:val="25"/>
  </w:num>
  <w:num w:numId="88">
    <w:abstractNumId w:val="148"/>
  </w:num>
  <w:num w:numId="89">
    <w:abstractNumId w:val="11"/>
  </w:num>
  <w:num w:numId="90">
    <w:abstractNumId w:val="23"/>
  </w:num>
  <w:num w:numId="91">
    <w:abstractNumId w:val="61"/>
  </w:num>
  <w:num w:numId="92">
    <w:abstractNumId w:val="28"/>
  </w:num>
  <w:num w:numId="93">
    <w:abstractNumId w:val="35"/>
  </w:num>
  <w:num w:numId="94">
    <w:abstractNumId w:val="134"/>
  </w:num>
  <w:num w:numId="95">
    <w:abstractNumId w:val="75"/>
  </w:num>
  <w:num w:numId="96">
    <w:abstractNumId w:val="92"/>
  </w:num>
  <w:num w:numId="97">
    <w:abstractNumId w:val="0"/>
  </w:num>
  <w:num w:numId="98">
    <w:abstractNumId w:val="157"/>
  </w:num>
  <w:num w:numId="99">
    <w:abstractNumId w:val="104"/>
  </w:num>
  <w:num w:numId="100">
    <w:abstractNumId w:val="120"/>
  </w:num>
  <w:num w:numId="101">
    <w:abstractNumId w:val="82"/>
  </w:num>
  <w:num w:numId="102">
    <w:abstractNumId w:val="90"/>
  </w:num>
  <w:num w:numId="103">
    <w:abstractNumId w:val="107"/>
  </w:num>
  <w:num w:numId="104">
    <w:abstractNumId w:val="84"/>
  </w:num>
  <w:num w:numId="105">
    <w:abstractNumId w:val="54"/>
  </w:num>
  <w:num w:numId="106">
    <w:abstractNumId w:val="51"/>
  </w:num>
  <w:num w:numId="107">
    <w:abstractNumId w:val="22"/>
  </w:num>
  <w:num w:numId="108">
    <w:abstractNumId w:val="115"/>
  </w:num>
  <w:num w:numId="109">
    <w:abstractNumId w:val="71"/>
  </w:num>
  <w:num w:numId="110">
    <w:abstractNumId w:val="109"/>
  </w:num>
  <w:num w:numId="111">
    <w:abstractNumId w:val="69"/>
  </w:num>
  <w:num w:numId="112">
    <w:abstractNumId w:val="151"/>
  </w:num>
  <w:num w:numId="113">
    <w:abstractNumId w:val="15"/>
  </w:num>
  <w:num w:numId="114">
    <w:abstractNumId w:val="141"/>
  </w:num>
  <w:num w:numId="115">
    <w:abstractNumId w:val="130"/>
  </w:num>
  <w:num w:numId="116">
    <w:abstractNumId w:val="52"/>
  </w:num>
  <w:num w:numId="117">
    <w:abstractNumId w:val="76"/>
  </w:num>
  <w:num w:numId="118">
    <w:abstractNumId w:val="160"/>
  </w:num>
  <w:num w:numId="119">
    <w:abstractNumId w:val="64"/>
  </w:num>
  <w:num w:numId="120">
    <w:abstractNumId w:val="95"/>
  </w:num>
  <w:num w:numId="121">
    <w:abstractNumId w:val="139"/>
  </w:num>
  <w:num w:numId="122">
    <w:abstractNumId w:val="47"/>
  </w:num>
  <w:num w:numId="123">
    <w:abstractNumId w:val="86"/>
  </w:num>
  <w:num w:numId="124">
    <w:abstractNumId w:val="123"/>
  </w:num>
  <w:num w:numId="125">
    <w:abstractNumId w:val="137"/>
  </w:num>
  <w:num w:numId="126">
    <w:abstractNumId w:val="73"/>
  </w:num>
  <w:num w:numId="127">
    <w:abstractNumId w:val="108"/>
  </w:num>
  <w:num w:numId="128">
    <w:abstractNumId w:val="102"/>
  </w:num>
  <w:num w:numId="129">
    <w:abstractNumId w:val="135"/>
  </w:num>
  <w:num w:numId="130">
    <w:abstractNumId w:val="110"/>
  </w:num>
  <w:num w:numId="131">
    <w:abstractNumId w:val="16"/>
  </w:num>
  <w:num w:numId="132">
    <w:abstractNumId w:val="79"/>
  </w:num>
  <w:num w:numId="133">
    <w:abstractNumId w:val="126"/>
  </w:num>
  <w:num w:numId="134">
    <w:abstractNumId w:val="12"/>
  </w:num>
  <w:num w:numId="135">
    <w:abstractNumId w:val="116"/>
  </w:num>
  <w:num w:numId="136">
    <w:abstractNumId w:val="60"/>
  </w:num>
  <w:num w:numId="137">
    <w:abstractNumId w:val="132"/>
  </w:num>
  <w:num w:numId="138">
    <w:abstractNumId w:val="83"/>
  </w:num>
  <w:num w:numId="139">
    <w:abstractNumId w:val="10"/>
  </w:num>
  <w:num w:numId="140">
    <w:abstractNumId w:val="114"/>
  </w:num>
  <w:num w:numId="141">
    <w:abstractNumId w:val="29"/>
  </w:num>
  <w:num w:numId="142">
    <w:abstractNumId w:val="2"/>
  </w:num>
  <w:num w:numId="143">
    <w:abstractNumId w:val="44"/>
  </w:num>
  <w:num w:numId="144">
    <w:abstractNumId w:val="87"/>
  </w:num>
  <w:num w:numId="145">
    <w:abstractNumId w:val="93"/>
  </w:num>
  <w:num w:numId="146">
    <w:abstractNumId w:val="81"/>
  </w:num>
  <w:num w:numId="147">
    <w:abstractNumId w:val="144"/>
  </w:num>
  <w:num w:numId="148">
    <w:abstractNumId w:val="127"/>
  </w:num>
  <w:num w:numId="149">
    <w:abstractNumId w:val="158"/>
  </w:num>
  <w:num w:numId="150">
    <w:abstractNumId w:val="80"/>
  </w:num>
  <w:num w:numId="151">
    <w:abstractNumId w:val="34"/>
  </w:num>
  <w:num w:numId="152">
    <w:abstractNumId w:val="138"/>
  </w:num>
  <w:num w:numId="153">
    <w:abstractNumId w:val="163"/>
  </w:num>
  <w:num w:numId="154">
    <w:abstractNumId w:val="13"/>
  </w:num>
  <w:num w:numId="155">
    <w:abstractNumId w:val="43"/>
  </w:num>
  <w:num w:numId="156">
    <w:abstractNumId w:val="100"/>
  </w:num>
  <w:num w:numId="157">
    <w:abstractNumId w:val="48"/>
  </w:num>
  <w:num w:numId="158">
    <w:abstractNumId w:val="56"/>
  </w:num>
  <w:num w:numId="159">
    <w:abstractNumId w:val="140"/>
  </w:num>
  <w:num w:numId="160">
    <w:abstractNumId w:val="49"/>
  </w:num>
  <w:num w:numId="161">
    <w:abstractNumId w:val="59"/>
  </w:num>
  <w:num w:numId="162">
    <w:abstractNumId w:val="167"/>
  </w:num>
  <w:num w:numId="163">
    <w:abstractNumId w:val="46"/>
  </w:num>
  <w:num w:numId="164">
    <w:abstractNumId w:val="57"/>
  </w:num>
  <w:num w:numId="165">
    <w:abstractNumId w:val="27"/>
  </w:num>
  <w:num w:numId="166">
    <w:abstractNumId w:val="143"/>
  </w:num>
  <w:num w:numId="167">
    <w:abstractNumId w:val="21"/>
  </w:num>
  <w:num w:numId="168">
    <w:abstractNumId w:val="153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D2"/>
    <w:rsid w:val="000470CF"/>
    <w:rsid w:val="00150A25"/>
    <w:rsid w:val="002B11DB"/>
    <w:rsid w:val="003D111D"/>
    <w:rsid w:val="003E59CE"/>
    <w:rsid w:val="00690155"/>
    <w:rsid w:val="00693736"/>
    <w:rsid w:val="00810BFE"/>
    <w:rsid w:val="00961A80"/>
    <w:rsid w:val="00BE1AD2"/>
    <w:rsid w:val="00C32FAA"/>
    <w:rsid w:val="00C56C9A"/>
    <w:rsid w:val="00E96B4F"/>
    <w:rsid w:val="00EA23C7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E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E1AD2"/>
  </w:style>
  <w:style w:type="character" w:customStyle="1" w:styleId="textrun">
    <w:name w:val="textrun"/>
    <w:basedOn w:val="Domylnaczcionkaakapitu"/>
    <w:rsid w:val="00BE1AD2"/>
  </w:style>
  <w:style w:type="character" w:customStyle="1" w:styleId="normaltextrun">
    <w:name w:val="normaltextrun"/>
    <w:basedOn w:val="Domylnaczcionkaakapitu"/>
    <w:rsid w:val="00BE1AD2"/>
  </w:style>
  <w:style w:type="character" w:customStyle="1" w:styleId="linebreakblob">
    <w:name w:val="linebreakblob"/>
    <w:basedOn w:val="Domylnaczcionkaakapitu"/>
    <w:rsid w:val="00BE1AD2"/>
  </w:style>
  <w:style w:type="character" w:customStyle="1" w:styleId="bcx8">
    <w:name w:val="bcx8"/>
    <w:basedOn w:val="Domylnaczcionkaakapitu"/>
    <w:rsid w:val="00BE1AD2"/>
  </w:style>
  <w:style w:type="paragraph" w:styleId="Akapitzlist">
    <w:name w:val="List Paragraph"/>
    <w:basedOn w:val="Normalny"/>
    <w:uiPriority w:val="34"/>
    <w:qFormat/>
    <w:rsid w:val="00C3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E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E1AD2"/>
  </w:style>
  <w:style w:type="character" w:customStyle="1" w:styleId="textrun">
    <w:name w:val="textrun"/>
    <w:basedOn w:val="Domylnaczcionkaakapitu"/>
    <w:rsid w:val="00BE1AD2"/>
  </w:style>
  <w:style w:type="character" w:customStyle="1" w:styleId="normaltextrun">
    <w:name w:val="normaltextrun"/>
    <w:basedOn w:val="Domylnaczcionkaakapitu"/>
    <w:rsid w:val="00BE1AD2"/>
  </w:style>
  <w:style w:type="character" w:customStyle="1" w:styleId="linebreakblob">
    <w:name w:val="linebreakblob"/>
    <w:basedOn w:val="Domylnaczcionkaakapitu"/>
    <w:rsid w:val="00BE1AD2"/>
  </w:style>
  <w:style w:type="character" w:customStyle="1" w:styleId="bcx8">
    <w:name w:val="bcx8"/>
    <w:basedOn w:val="Domylnaczcionkaakapitu"/>
    <w:rsid w:val="00BE1AD2"/>
  </w:style>
  <w:style w:type="paragraph" w:styleId="Akapitzlist">
    <w:name w:val="List Paragraph"/>
    <w:basedOn w:val="Normalny"/>
    <w:uiPriority w:val="34"/>
    <w:qFormat/>
    <w:rsid w:val="00C3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58C9-DCEA-46FF-98DF-25EBFA00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4592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2021-08-31T11:53:00Z</cp:lastPrinted>
  <dcterms:created xsi:type="dcterms:W3CDTF">2021-08-31T12:18:00Z</dcterms:created>
  <dcterms:modified xsi:type="dcterms:W3CDTF">2021-08-31T12:18:00Z</dcterms:modified>
</cp:coreProperties>
</file>